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19" w:rsidRPr="000D24AC" w:rsidRDefault="00631A19" w:rsidP="00631A19">
      <w:pPr>
        <w:tabs>
          <w:tab w:val="left" w:pos="7020"/>
        </w:tabs>
        <w:ind w:firstLine="720"/>
        <w:jc w:val="center"/>
        <w:rPr>
          <w:rFonts w:ascii="標楷體" w:eastAsia="標楷體" w:hAnsi="標楷體" w:cs="標楷體"/>
          <w:sz w:val="40"/>
          <w:szCs w:val="40"/>
        </w:rPr>
      </w:pPr>
      <w:bookmarkStart w:id="0" w:name="_GoBack"/>
      <w:bookmarkEnd w:id="0"/>
      <w:r w:rsidRPr="000D24AC">
        <w:rPr>
          <w:rFonts w:ascii="標楷體" w:eastAsia="標楷體" w:hAnsi="標楷體" w:cs="標楷體"/>
          <w:b/>
          <w:sz w:val="40"/>
          <w:szCs w:val="40"/>
        </w:rPr>
        <w:t>水利法部分條文修正草案總說明</w:t>
      </w:r>
    </w:p>
    <w:p w:rsidR="00631A19" w:rsidRPr="000D24AC" w:rsidRDefault="00631A19" w:rsidP="00631A19">
      <w:pPr>
        <w:spacing w:line="460" w:lineRule="exact"/>
        <w:ind w:firstLine="561"/>
        <w:jc w:val="both"/>
        <w:rPr>
          <w:rFonts w:ascii="標楷體" w:eastAsia="標楷體" w:hAnsi="標楷體" w:cs="標楷體"/>
          <w:sz w:val="28"/>
          <w:szCs w:val="28"/>
        </w:rPr>
      </w:pPr>
      <w:r w:rsidRPr="000D24AC">
        <w:rPr>
          <w:rFonts w:ascii="標楷體" w:eastAsia="標楷體" w:hAnsi="標楷體" w:cs="標楷體"/>
          <w:sz w:val="28"/>
          <w:szCs w:val="28"/>
        </w:rPr>
        <w:t>水利法（以下簡稱本法）自三十一年七月七日制定公布，三十二年四月一日施行以來，歷經十三次修正</w:t>
      </w:r>
      <w:r>
        <w:rPr>
          <w:rFonts w:ascii="標楷體" w:eastAsia="標楷體" w:hAnsi="標楷體" w:cs="標楷體" w:hint="eastAsia"/>
          <w:sz w:val="28"/>
          <w:szCs w:val="28"/>
        </w:rPr>
        <w:t>，最近一次修正公布日期為一百零五年五月二十五日</w:t>
      </w:r>
      <w:r w:rsidRPr="000D24AC">
        <w:rPr>
          <w:rFonts w:ascii="標楷體" w:eastAsia="標楷體" w:hAnsi="標楷體" w:cs="標楷體"/>
          <w:sz w:val="28"/>
          <w:szCs w:val="28"/>
        </w:rPr>
        <w:t>。</w:t>
      </w:r>
      <w:r>
        <w:rPr>
          <w:rFonts w:ascii="標楷體" w:eastAsia="標楷體" w:hAnsi="標楷體" w:cs="標楷體" w:hint="eastAsia"/>
          <w:sz w:val="28"/>
          <w:szCs w:val="28"/>
        </w:rPr>
        <w:t>經濟</w:t>
      </w:r>
      <w:r w:rsidRPr="000D24AC">
        <w:rPr>
          <w:rFonts w:ascii="標楷體" w:eastAsia="標楷體" w:hAnsi="標楷體" w:cs="標楷體"/>
          <w:sz w:val="28"/>
          <w:szCs w:val="28"/>
        </w:rPr>
        <w:t>部自九十五年辦理「易淹水地區水患治理計畫」及一百零三年辦理「流域綜合治理計畫」迄今，各地淹水災情已獲明顯改善。</w:t>
      </w:r>
      <w:proofErr w:type="gramStart"/>
      <w:r w:rsidRPr="000D24AC">
        <w:rPr>
          <w:rFonts w:ascii="標楷體" w:eastAsia="標楷體" w:hAnsi="標楷體" w:cs="標楷體"/>
          <w:sz w:val="28"/>
          <w:szCs w:val="28"/>
        </w:rPr>
        <w:t>惟</w:t>
      </w:r>
      <w:proofErr w:type="gramEnd"/>
      <w:r w:rsidRPr="000D24AC">
        <w:rPr>
          <w:rFonts w:ascii="標楷體" w:eastAsia="標楷體" w:hAnsi="標楷體" w:cs="標楷體"/>
          <w:sz w:val="28"/>
          <w:szCs w:val="28"/>
        </w:rPr>
        <w:t>近年來全球氣候異常，極端降雨事件頻傳，以傳統築堤工程作為防洪手段已無法因應，又都市高度發展造成治水用地取得困難</w:t>
      </w:r>
      <w:r w:rsidRPr="000D24AC">
        <w:rPr>
          <w:rFonts w:ascii="標楷體" w:eastAsia="標楷體" w:hAnsi="標楷體" w:cs="標楷體" w:hint="eastAsia"/>
          <w:sz w:val="28"/>
          <w:szCs w:val="28"/>
        </w:rPr>
        <w:t>致</w:t>
      </w:r>
      <w:r w:rsidRPr="000D24AC">
        <w:rPr>
          <w:rFonts w:ascii="標楷體" w:eastAsia="標楷體" w:hAnsi="標楷體" w:cs="標楷體"/>
          <w:sz w:val="28"/>
          <w:szCs w:val="28"/>
        </w:rPr>
        <w:t>水道拓寬不易、土地開發造成降雨入滲減少、</w:t>
      </w:r>
      <w:proofErr w:type="gramStart"/>
      <w:r w:rsidRPr="000D24AC">
        <w:rPr>
          <w:rFonts w:ascii="標楷體" w:eastAsia="標楷體" w:hAnsi="標楷體" w:cs="標楷體"/>
          <w:sz w:val="28"/>
          <w:szCs w:val="28"/>
        </w:rPr>
        <w:t>逕</w:t>
      </w:r>
      <w:proofErr w:type="gramEnd"/>
      <w:r w:rsidRPr="000D24AC">
        <w:rPr>
          <w:rFonts w:ascii="標楷體" w:eastAsia="標楷體" w:hAnsi="標楷體" w:cs="標楷體"/>
          <w:sz w:val="28"/>
          <w:szCs w:val="28"/>
        </w:rPr>
        <w:t>流體積增加及洪峰流量增加之洪災現象更甚以往。有鑒於此，亟須推動</w:t>
      </w:r>
      <w:proofErr w:type="gramStart"/>
      <w:r w:rsidRPr="000D24AC">
        <w:rPr>
          <w:rFonts w:ascii="標楷體" w:eastAsia="標楷體" w:hAnsi="標楷體" w:cs="標楷體"/>
          <w:sz w:val="28"/>
          <w:szCs w:val="28"/>
        </w:rPr>
        <w:t>逕</w:t>
      </w:r>
      <w:proofErr w:type="gramEnd"/>
      <w:r w:rsidRPr="000D24AC">
        <w:rPr>
          <w:rFonts w:ascii="標楷體" w:eastAsia="標楷體" w:hAnsi="標楷體" w:cs="標楷體"/>
          <w:sz w:val="28"/>
          <w:szCs w:val="28"/>
        </w:rPr>
        <w:t>流分擔計畫</w:t>
      </w:r>
      <w:proofErr w:type="gramStart"/>
      <w:r w:rsidRPr="000D24AC">
        <w:rPr>
          <w:rFonts w:ascii="標楷體" w:eastAsia="標楷體" w:hAnsi="標楷體" w:cs="標楷體"/>
          <w:sz w:val="28"/>
          <w:szCs w:val="28"/>
        </w:rPr>
        <w:t>與出流管制</w:t>
      </w:r>
      <w:proofErr w:type="gramEnd"/>
      <w:r w:rsidRPr="000D24AC">
        <w:rPr>
          <w:rFonts w:ascii="標楷體" w:eastAsia="標楷體" w:hAnsi="標楷體" w:cs="標楷體"/>
          <w:sz w:val="28"/>
          <w:szCs w:val="28"/>
        </w:rPr>
        <w:t>措施，期將降雨之</w:t>
      </w:r>
      <w:proofErr w:type="gramStart"/>
      <w:r w:rsidRPr="000D24AC">
        <w:rPr>
          <w:rFonts w:ascii="標楷體" w:eastAsia="標楷體" w:hAnsi="標楷體" w:cs="標楷體"/>
          <w:sz w:val="28"/>
          <w:szCs w:val="28"/>
        </w:rPr>
        <w:t>逕</w:t>
      </w:r>
      <w:proofErr w:type="gramEnd"/>
      <w:r w:rsidRPr="000D24AC">
        <w:rPr>
          <w:rFonts w:ascii="標楷體" w:eastAsia="標楷體" w:hAnsi="標楷體" w:cs="標楷體"/>
          <w:sz w:val="28"/>
          <w:szCs w:val="28"/>
        </w:rPr>
        <w:t>流量，藉由水道</w:t>
      </w:r>
      <w:r>
        <w:rPr>
          <w:rFonts w:ascii="標楷體" w:eastAsia="標楷體" w:hAnsi="標楷體" w:cs="標楷體" w:hint="eastAsia"/>
          <w:sz w:val="28"/>
          <w:szCs w:val="28"/>
        </w:rPr>
        <w:t>及</w:t>
      </w:r>
      <w:r w:rsidRPr="000D24AC">
        <w:rPr>
          <w:rFonts w:ascii="標楷體" w:eastAsia="標楷體" w:hAnsi="標楷體" w:cs="標楷體"/>
          <w:sz w:val="28"/>
          <w:szCs w:val="28"/>
        </w:rPr>
        <w:t>土地共同分擔，並要求辦理土地開發義務人</w:t>
      </w:r>
      <w:proofErr w:type="gramStart"/>
      <w:r w:rsidRPr="000D24AC">
        <w:rPr>
          <w:rFonts w:ascii="標楷體" w:eastAsia="標楷體" w:hAnsi="標楷體" w:cs="標楷體"/>
          <w:sz w:val="28"/>
          <w:szCs w:val="28"/>
        </w:rPr>
        <w:t>依出流</w:t>
      </w:r>
      <w:proofErr w:type="gramEnd"/>
      <w:r w:rsidRPr="000D24AC">
        <w:rPr>
          <w:rFonts w:ascii="標楷體" w:eastAsia="標楷體" w:hAnsi="標楷體" w:cs="標楷體"/>
          <w:sz w:val="28"/>
          <w:szCs w:val="28"/>
        </w:rPr>
        <w:t>管制規劃書及計畫書承擔其開發而增加之</w:t>
      </w:r>
      <w:proofErr w:type="gramStart"/>
      <w:r w:rsidRPr="000D24AC">
        <w:rPr>
          <w:rFonts w:ascii="標楷體" w:eastAsia="標楷體" w:hAnsi="標楷體" w:cs="標楷體"/>
          <w:sz w:val="28"/>
          <w:szCs w:val="28"/>
        </w:rPr>
        <w:t>逕</w:t>
      </w:r>
      <w:proofErr w:type="gramEnd"/>
      <w:r w:rsidRPr="000D24AC">
        <w:rPr>
          <w:rFonts w:ascii="標楷體" w:eastAsia="標楷體" w:hAnsi="標楷體" w:cs="標楷體"/>
          <w:sz w:val="28"/>
          <w:szCs w:val="28"/>
        </w:rPr>
        <w:t>流量，另輔以非</w:t>
      </w:r>
      <w:proofErr w:type="gramStart"/>
      <w:r w:rsidRPr="000D24AC">
        <w:rPr>
          <w:rFonts w:ascii="標楷體" w:eastAsia="標楷體" w:hAnsi="標楷體" w:cs="標楷體"/>
          <w:sz w:val="28"/>
          <w:szCs w:val="28"/>
        </w:rPr>
        <w:t>工程避災措施</w:t>
      </w:r>
      <w:proofErr w:type="gramEnd"/>
      <w:r w:rsidRPr="000D24AC">
        <w:rPr>
          <w:rFonts w:ascii="標楷體" w:eastAsia="標楷體" w:hAnsi="標楷體" w:cs="標楷體"/>
          <w:sz w:val="28"/>
          <w:szCs w:val="28"/>
        </w:rPr>
        <w:t>，減輕淹水災害所帶來</w:t>
      </w:r>
      <w:r>
        <w:rPr>
          <w:rFonts w:ascii="標楷體" w:eastAsia="標楷體" w:hAnsi="標楷體" w:cs="標楷體" w:hint="eastAsia"/>
          <w:sz w:val="28"/>
          <w:szCs w:val="28"/>
        </w:rPr>
        <w:t>之</w:t>
      </w:r>
      <w:r w:rsidRPr="000D24AC">
        <w:rPr>
          <w:rFonts w:ascii="標楷體" w:eastAsia="標楷體" w:hAnsi="標楷體" w:cs="標楷體"/>
          <w:sz w:val="28"/>
          <w:szCs w:val="28"/>
        </w:rPr>
        <w:t>損失</w:t>
      </w:r>
      <w:r>
        <w:rPr>
          <w:rFonts w:ascii="標楷體" w:eastAsia="標楷體" w:hAnsi="標楷體" w:cs="標楷體" w:hint="eastAsia"/>
          <w:sz w:val="28"/>
          <w:szCs w:val="28"/>
        </w:rPr>
        <w:t>，</w:t>
      </w:r>
      <w:proofErr w:type="gramStart"/>
      <w:r w:rsidRPr="000D24AC">
        <w:rPr>
          <w:rFonts w:ascii="標楷體" w:eastAsia="標楷體" w:hAnsi="標楷體" w:cs="標楷體"/>
          <w:sz w:val="28"/>
          <w:szCs w:val="28"/>
        </w:rPr>
        <w:t>爰</w:t>
      </w:r>
      <w:proofErr w:type="gramEnd"/>
      <w:r w:rsidRPr="000D24AC">
        <w:rPr>
          <w:rFonts w:ascii="標楷體" w:eastAsia="標楷體" w:hAnsi="標楷體" w:cs="標楷體"/>
          <w:sz w:val="28"/>
          <w:szCs w:val="28"/>
        </w:rPr>
        <w:t>擬具</w:t>
      </w:r>
      <w:r w:rsidRPr="000D24AC">
        <w:rPr>
          <w:rFonts w:ascii="標楷體" w:eastAsia="標楷體" w:hAnsi="標楷體" w:cs="標楷體" w:hint="eastAsia"/>
          <w:sz w:val="28"/>
          <w:szCs w:val="28"/>
        </w:rPr>
        <w:t>「</w:t>
      </w:r>
      <w:r w:rsidRPr="000D24AC">
        <w:rPr>
          <w:rFonts w:ascii="標楷體" w:eastAsia="標楷體" w:hAnsi="標楷體" w:cs="標楷體"/>
          <w:sz w:val="28"/>
          <w:szCs w:val="28"/>
        </w:rPr>
        <w:t>水利法</w:t>
      </w:r>
      <w:r w:rsidRPr="000D24AC">
        <w:rPr>
          <w:rFonts w:ascii="標楷體" w:eastAsia="標楷體" w:hAnsi="標楷體" w:cs="標楷體" w:hint="eastAsia"/>
          <w:sz w:val="28"/>
          <w:szCs w:val="28"/>
        </w:rPr>
        <w:t>」</w:t>
      </w:r>
      <w:r w:rsidRPr="000D24AC">
        <w:rPr>
          <w:rFonts w:ascii="標楷體" w:eastAsia="標楷體" w:hAnsi="標楷體" w:cs="標楷體"/>
          <w:sz w:val="28"/>
          <w:szCs w:val="28"/>
        </w:rPr>
        <w:t>部分條文修正草案</w:t>
      </w:r>
      <w:r>
        <w:rPr>
          <w:rFonts w:ascii="標楷體" w:eastAsia="標楷體" w:hAnsi="標楷體" w:cs="標楷體" w:hint="eastAsia"/>
          <w:sz w:val="28"/>
          <w:szCs w:val="28"/>
        </w:rPr>
        <w:t>，</w:t>
      </w:r>
      <w:r w:rsidRPr="000D24AC">
        <w:rPr>
          <w:rFonts w:ascii="標楷體" w:eastAsia="標楷體" w:hAnsi="標楷體" w:cs="標楷體"/>
          <w:sz w:val="28"/>
          <w:szCs w:val="28"/>
        </w:rPr>
        <w:t>其修正要點如下：</w:t>
      </w:r>
    </w:p>
    <w:p w:rsidR="00631A19" w:rsidRPr="000D24AC" w:rsidRDefault="00631A19" w:rsidP="00631A19">
      <w:pPr>
        <w:numPr>
          <w:ilvl w:val="0"/>
          <w:numId w:val="1"/>
        </w:numPr>
        <w:tabs>
          <w:tab w:val="clear" w:pos="567"/>
        </w:tabs>
        <w:spacing w:line="460" w:lineRule="exact"/>
        <w:ind w:left="590"/>
        <w:jc w:val="both"/>
        <w:rPr>
          <w:rFonts w:ascii="標楷體" w:eastAsia="標楷體" w:hAnsi="標楷體"/>
          <w:sz w:val="28"/>
          <w:szCs w:val="28"/>
        </w:rPr>
      </w:pPr>
      <w:r w:rsidRPr="000D24AC">
        <w:rPr>
          <w:rFonts w:ascii="標楷體" w:eastAsia="標楷體" w:hAnsi="標楷體"/>
          <w:sz w:val="28"/>
          <w:szCs w:val="28"/>
        </w:rPr>
        <w:t>增訂</w:t>
      </w:r>
      <w:proofErr w:type="gramStart"/>
      <w:r w:rsidRPr="000D24AC">
        <w:rPr>
          <w:rFonts w:ascii="標楷體" w:eastAsia="標楷體" w:hAnsi="標楷體"/>
          <w:sz w:val="28"/>
          <w:szCs w:val="28"/>
        </w:rPr>
        <w:t>逕</w:t>
      </w:r>
      <w:proofErr w:type="gramEnd"/>
      <w:r w:rsidRPr="000D24AC">
        <w:rPr>
          <w:rFonts w:ascii="標楷體" w:eastAsia="標楷體" w:hAnsi="標楷體"/>
          <w:sz w:val="28"/>
          <w:szCs w:val="28"/>
        </w:rPr>
        <w:t>流分擔</w:t>
      </w:r>
      <w:proofErr w:type="gramStart"/>
      <w:r w:rsidRPr="000D24AC">
        <w:rPr>
          <w:rFonts w:ascii="標楷體" w:eastAsia="標楷體" w:hAnsi="標楷體"/>
          <w:sz w:val="28"/>
          <w:szCs w:val="28"/>
        </w:rPr>
        <w:t>與出流管制</w:t>
      </w:r>
      <w:proofErr w:type="gramEnd"/>
      <w:r>
        <w:rPr>
          <w:rFonts w:ascii="標楷體" w:eastAsia="標楷體" w:hAnsi="標楷體" w:hint="eastAsia"/>
          <w:sz w:val="28"/>
          <w:szCs w:val="28"/>
        </w:rPr>
        <w:t>專章</w:t>
      </w:r>
      <w:r w:rsidRPr="000D24AC">
        <w:rPr>
          <w:rFonts w:ascii="標楷體" w:eastAsia="標楷體" w:hAnsi="標楷體"/>
          <w:sz w:val="28"/>
          <w:szCs w:val="28"/>
        </w:rPr>
        <w:t>。（</w:t>
      </w:r>
      <w:r>
        <w:rPr>
          <w:rFonts w:ascii="標楷體" w:eastAsia="標楷體" w:hAnsi="標楷體" w:hint="eastAsia"/>
          <w:sz w:val="28"/>
          <w:szCs w:val="28"/>
        </w:rPr>
        <w:t>第七章之一</w:t>
      </w:r>
      <w:r w:rsidRPr="000D24AC">
        <w:rPr>
          <w:rFonts w:ascii="標楷體" w:eastAsia="標楷體" w:hAnsi="標楷體"/>
          <w:sz w:val="28"/>
          <w:szCs w:val="28"/>
        </w:rPr>
        <w:t>）</w:t>
      </w:r>
    </w:p>
    <w:p w:rsidR="00631A19" w:rsidRPr="000D24AC" w:rsidRDefault="00631A19" w:rsidP="00631A19">
      <w:pPr>
        <w:numPr>
          <w:ilvl w:val="0"/>
          <w:numId w:val="1"/>
        </w:numPr>
        <w:tabs>
          <w:tab w:val="clear" w:pos="567"/>
        </w:tabs>
        <w:spacing w:line="460" w:lineRule="exact"/>
        <w:ind w:left="588"/>
        <w:jc w:val="both"/>
        <w:rPr>
          <w:rFonts w:ascii="標楷體" w:eastAsia="標楷體" w:hAnsi="標楷體"/>
          <w:sz w:val="28"/>
          <w:szCs w:val="28"/>
        </w:rPr>
      </w:pPr>
      <w:r w:rsidRPr="000D24AC">
        <w:rPr>
          <w:rFonts w:ascii="標楷體" w:eastAsia="標楷體" w:hAnsi="標楷體"/>
          <w:sz w:val="28"/>
          <w:szCs w:val="28"/>
        </w:rPr>
        <w:t>實施</w:t>
      </w:r>
      <w:proofErr w:type="gramStart"/>
      <w:r w:rsidRPr="000D24AC">
        <w:rPr>
          <w:rFonts w:ascii="標楷體" w:eastAsia="標楷體" w:hAnsi="標楷體"/>
          <w:sz w:val="28"/>
          <w:szCs w:val="28"/>
        </w:rPr>
        <w:t>逕</w:t>
      </w:r>
      <w:proofErr w:type="gramEnd"/>
      <w:r w:rsidRPr="000D24AC">
        <w:rPr>
          <w:rFonts w:ascii="標楷體" w:eastAsia="標楷體" w:hAnsi="標楷體"/>
          <w:sz w:val="28"/>
          <w:szCs w:val="28"/>
        </w:rPr>
        <w:t>流分擔計畫之規劃</w:t>
      </w:r>
      <w:r>
        <w:rPr>
          <w:rFonts w:ascii="標楷體" w:eastAsia="標楷體" w:hAnsi="標楷體" w:hint="eastAsia"/>
          <w:sz w:val="28"/>
          <w:szCs w:val="28"/>
        </w:rPr>
        <w:t>原</w:t>
      </w:r>
      <w:r w:rsidRPr="000D24AC">
        <w:rPr>
          <w:rFonts w:ascii="標楷體" w:eastAsia="標楷體" w:hAnsi="標楷體"/>
          <w:sz w:val="28"/>
          <w:szCs w:val="28"/>
        </w:rPr>
        <w:t>則、擬訂、審議、核定及公告等規定。（修正條文第八十三條之二）</w:t>
      </w:r>
    </w:p>
    <w:p w:rsidR="00631A19" w:rsidRPr="000D24AC" w:rsidRDefault="00631A19" w:rsidP="00631A19">
      <w:pPr>
        <w:numPr>
          <w:ilvl w:val="0"/>
          <w:numId w:val="1"/>
        </w:numPr>
        <w:tabs>
          <w:tab w:val="clear" w:pos="567"/>
        </w:tabs>
        <w:spacing w:line="460" w:lineRule="exact"/>
        <w:ind w:left="588"/>
        <w:jc w:val="both"/>
        <w:rPr>
          <w:rFonts w:ascii="標楷體" w:eastAsia="標楷體" w:hAnsi="標楷體"/>
          <w:sz w:val="28"/>
          <w:szCs w:val="28"/>
        </w:rPr>
      </w:pPr>
      <w:proofErr w:type="gramStart"/>
      <w:r w:rsidRPr="000D24AC">
        <w:rPr>
          <w:rFonts w:ascii="標楷體" w:eastAsia="標楷體" w:hAnsi="標楷體"/>
          <w:sz w:val="28"/>
          <w:szCs w:val="28"/>
        </w:rPr>
        <w:t>逕</w:t>
      </w:r>
      <w:proofErr w:type="gramEnd"/>
      <w:r w:rsidRPr="000D24AC">
        <w:rPr>
          <w:rFonts w:ascii="標楷體" w:eastAsia="標楷體" w:hAnsi="標楷體"/>
          <w:sz w:val="28"/>
          <w:szCs w:val="28"/>
        </w:rPr>
        <w:t>流分擔計畫應載明事項。（修正條文第八十三條之三）</w:t>
      </w:r>
    </w:p>
    <w:p w:rsidR="00631A19" w:rsidRPr="000D24AC" w:rsidRDefault="00631A19" w:rsidP="00631A19">
      <w:pPr>
        <w:numPr>
          <w:ilvl w:val="0"/>
          <w:numId w:val="1"/>
        </w:numPr>
        <w:tabs>
          <w:tab w:val="clear" w:pos="567"/>
        </w:tabs>
        <w:spacing w:line="460" w:lineRule="exact"/>
        <w:ind w:left="588"/>
        <w:jc w:val="both"/>
        <w:rPr>
          <w:rFonts w:ascii="標楷體" w:eastAsia="標楷體" w:hAnsi="標楷體"/>
          <w:sz w:val="28"/>
          <w:szCs w:val="28"/>
        </w:rPr>
      </w:pPr>
      <w:proofErr w:type="gramStart"/>
      <w:r w:rsidRPr="000D24AC">
        <w:rPr>
          <w:rFonts w:ascii="標楷體" w:eastAsia="標楷體" w:hAnsi="標楷體"/>
          <w:sz w:val="28"/>
          <w:szCs w:val="28"/>
        </w:rPr>
        <w:t>逕</w:t>
      </w:r>
      <w:proofErr w:type="gramEnd"/>
      <w:r w:rsidRPr="000D24AC">
        <w:rPr>
          <w:rFonts w:ascii="標楷體" w:eastAsia="標楷體" w:hAnsi="標楷體"/>
          <w:sz w:val="28"/>
          <w:szCs w:val="28"/>
        </w:rPr>
        <w:t>流分擔計畫跨機關整合及資訊公開</w:t>
      </w:r>
      <w:r w:rsidRPr="000D24AC">
        <w:rPr>
          <w:rFonts w:ascii="標楷體" w:eastAsia="標楷體" w:hAnsi="標楷體" w:hint="eastAsia"/>
          <w:sz w:val="28"/>
          <w:szCs w:val="28"/>
        </w:rPr>
        <w:t>。</w:t>
      </w:r>
      <w:r w:rsidRPr="000D24AC">
        <w:rPr>
          <w:rFonts w:ascii="標楷體" w:eastAsia="標楷體" w:hAnsi="標楷體"/>
          <w:sz w:val="28"/>
          <w:szCs w:val="28"/>
        </w:rPr>
        <w:t>（修正條文第八十三條之四）</w:t>
      </w:r>
    </w:p>
    <w:p w:rsidR="00631A19" w:rsidRPr="000D24AC" w:rsidRDefault="00631A19" w:rsidP="00631A19">
      <w:pPr>
        <w:numPr>
          <w:ilvl w:val="0"/>
          <w:numId w:val="1"/>
        </w:numPr>
        <w:tabs>
          <w:tab w:val="clear" w:pos="567"/>
        </w:tabs>
        <w:spacing w:line="460" w:lineRule="exact"/>
        <w:ind w:left="588"/>
        <w:jc w:val="both"/>
        <w:rPr>
          <w:rFonts w:ascii="標楷體" w:eastAsia="標楷體" w:hAnsi="標楷體"/>
          <w:sz w:val="28"/>
          <w:szCs w:val="28"/>
        </w:rPr>
      </w:pPr>
      <w:r w:rsidRPr="000D24AC">
        <w:rPr>
          <w:rFonts w:ascii="標楷體" w:eastAsia="標楷體" w:hAnsi="標楷體" w:hint="eastAsia"/>
          <w:sz w:val="28"/>
          <w:szCs w:val="28"/>
        </w:rPr>
        <w:t>執行機關應優先於水道及公有土地辦理</w:t>
      </w:r>
      <w:proofErr w:type="gramStart"/>
      <w:r w:rsidRPr="000D24AC">
        <w:rPr>
          <w:rFonts w:ascii="標楷體" w:eastAsia="標楷體" w:hAnsi="標楷體"/>
          <w:sz w:val="28"/>
          <w:szCs w:val="28"/>
        </w:rPr>
        <w:t>逕</w:t>
      </w:r>
      <w:proofErr w:type="gramEnd"/>
      <w:r w:rsidRPr="000D24AC">
        <w:rPr>
          <w:rFonts w:ascii="標楷體" w:eastAsia="標楷體" w:hAnsi="標楷體"/>
          <w:sz w:val="28"/>
          <w:szCs w:val="28"/>
        </w:rPr>
        <w:t>流分擔措施</w:t>
      </w:r>
      <w:r w:rsidRPr="000D24AC">
        <w:rPr>
          <w:rFonts w:ascii="標楷體" w:eastAsia="標楷體" w:hAnsi="標楷體" w:hint="eastAsia"/>
          <w:sz w:val="28"/>
          <w:szCs w:val="28"/>
        </w:rPr>
        <w:t>；</w:t>
      </w:r>
      <w:r>
        <w:rPr>
          <w:rFonts w:ascii="標楷體" w:eastAsia="標楷體" w:hAnsi="標楷體" w:hint="eastAsia"/>
          <w:sz w:val="28"/>
          <w:szCs w:val="28"/>
        </w:rPr>
        <w:t>皆無法辦理而需</w:t>
      </w:r>
      <w:r w:rsidRPr="00C407F8">
        <w:rPr>
          <w:rFonts w:ascii="標楷體" w:eastAsia="標楷體" w:hAnsi="標楷體" w:hint="eastAsia"/>
          <w:sz w:val="28"/>
          <w:szCs w:val="28"/>
        </w:rPr>
        <w:t>使用私有土地時</w:t>
      </w:r>
      <w:r>
        <w:rPr>
          <w:rFonts w:ascii="標楷體" w:eastAsia="標楷體" w:hAnsi="標楷體" w:hint="eastAsia"/>
          <w:sz w:val="28"/>
          <w:szCs w:val="28"/>
        </w:rPr>
        <w:t>，</w:t>
      </w:r>
      <w:r w:rsidRPr="00C407F8">
        <w:rPr>
          <w:rFonts w:ascii="標楷體" w:eastAsia="標楷體" w:hAnsi="標楷體" w:hint="eastAsia"/>
          <w:sz w:val="28"/>
          <w:szCs w:val="28"/>
        </w:rPr>
        <w:t>得依土地徵收條例</w:t>
      </w:r>
      <w:r>
        <w:rPr>
          <w:rFonts w:ascii="標楷體" w:eastAsia="標楷體" w:hAnsi="標楷體" w:hint="eastAsia"/>
          <w:sz w:val="28"/>
          <w:szCs w:val="28"/>
        </w:rPr>
        <w:t>規定</w:t>
      </w:r>
      <w:r w:rsidRPr="00C407F8">
        <w:rPr>
          <w:rFonts w:ascii="標楷體" w:eastAsia="標楷體" w:hAnsi="標楷體" w:hint="eastAsia"/>
          <w:sz w:val="28"/>
          <w:szCs w:val="28"/>
        </w:rPr>
        <w:t>辦理</w:t>
      </w:r>
      <w:r w:rsidRPr="000D24AC">
        <w:rPr>
          <w:rFonts w:ascii="標楷體" w:eastAsia="標楷體" w:hAnsi="標楷體"/>
          <w:sz w:val="28"/>
          <w:szCs w:val="28"/>
        </w:rPr>
        <w:t>。（修正條文第八十三條之五）</w:t>
      </w:r>
    </w:p>
    <w:p w:rsidR="00631A19" w:rsidRPr="000D24AC" w:rsidRDefault="00631A19" w:rsidP="00631A19">
      <w:pPr>
        <w:numPr>
          <w:ilvl w:val="0"/>
          <w:numId w:val="1"/>
        </w:numPr>
        <w:tabs>
          <w:tab w:val="clear" w:pos="567"/>
        </w:tabs>
        <w:spacing w:line="460" w:lineRule="exact"/>
        <w:ind w:left="588"/>
        <w:jc w:val="both"/>
        <w:rPr>
          <w:rFonts w:ascii="標楷體" w:eastAsia="標楷體" w:hAnsi="標楷體"/>
          <w:sz w:val="28"/>
          <w:szCs w:val="28"/>
        </w:rPr>
      </w:pPr>
      <w:proofErr w:type="gramStart"/>
      <w:r w:rsidRPr="000D24AC">
        <w:rPr>
          <w:rFonts w:ascii="標楷體" w:eastAsia="標楷體" w:hAnsi="標楷體"/>
          <w:sz w:val="28"/>
          <w:szCs w:val="28"/>
        </w:rPr>
        <w:t>逕</w:t>
      </w:r>
      <w:proofErr w:type="gramEnd"/>
      <w:r w:rsidRPr="000D24AC">
        <w:rPr>
          <w:rFonts w:ascii="標楷體" w:eastAsia="標楷體" w:hAnsi="標楷體"/>
          <w:sz w:val="28"/>
          <w:szCs w:val="28"/>
        </w:rPr>
        <w:t>流分擔計畫實施後之變更機制。（修正條文第八十三條之六）</w:t>
      </w:r>
    </w:p>
    <w:p w:rsidR="00631A19" w:rsidRPr="000D24AC" w:rsidRDefault="00631A19" w:rsidP="00631A19">
      <w:pPr>
        <w:numPr>
          <w:ilvl w:val="0"/>
          <w:numId w:val="1"/>
        </w:numPr>
        <w:tabs>
          <w:tab w:val="clear" w:pos="567"/>
        </w:tabs>
        <w:spacing w:line="460" w:lineRule="exact"/>
        <w:ind w:left="588"/>
        <w:jc w:val="both"/>
        <w:rPr>
          <w:rFonts w:ascii="標楷體" w:eastAsia="標楷體" w:hAnsi="標楷體"/>
          <w:sz w:val="28"/>
          <w:szCs w:val="28"/>
        </w:rPr>
      </w:pPr>
      <w:proofErr w:type="gramStart"/>
      <w:r w:rsidRPr="000D24AC">
        <w:rPr>
          <w:rFonts w:ascii="標楷體" w:eastAsia="標楷體" w:hAnsi="標楷體"/>
          <w:sz w:val="28"/>
          <w:szCs w:val="28"/>
        </w:rPr>
        <w:t>出流管制</w:t>
      </w:r>
      <w:proofErr w:type="gramEnd"/>
      <w:r w:rsidRPr="000D24AC">
        <w:rPr>
          <w:rFonts w:ascii="標楷體" w:eastAsia="標楷體" w:hAnsi="標楷體"/>
          <w:sz w:val="28"/>
          <w:szCs w:val="28"/>
        </w:rPr>
        <w:t>計畫書之提送、審查、核定、變更、監督查核及其他</w:t>
      </w:r>
      <w:r>
        <w:rPr>
          <w:rFonts w:ascii="標楷體" w:eastAsia="標楷體" w:hAnsi="標楷體" w:hint="eastAsia"/>
          <w:sz w:val="28"/>
          <w:szCs w:val="28"/>
        </w:rPr>
        <w:t>相關</w:t>
      </w:r>
      <w:r w:rsidRPr="000D24AC">
        <w:rPr>
          <w:rFonts w:ascii="標楷體" w:eastAsia="標楷體" w:hAnsi="標楷體"/>
          <w:sz w:val="28"/>
          <w:szCs w:val="28"/>
        </w:rPr>
        <w:t>事項。（修正條文第八十三條之七）</w:t>
      </w:r>
    </w:p>
    <w:p w:rsidR="00631A19" w:rsidRPr="000D24AC" w:rsidRDefault="00631A19" w:rsidP="00631A19">
      <w:pPr>
        <w:numPr>
          <w:ilvl w:val="0"/>
          <w:numId w:val="1"/>
        </w:numPr>
        <w:tabs>
          <w:tab w:val="clear" w:pos="567"/>
        </w:tabs>
        <w:spacing w:line="460" w:lineRule="exact"/>
        <w:ind w:left="588"/>
        <w:jc w:val="both"/>
        <w:rPr>
          <w:rFonts w:ascii="標楷體" w:eastAsia="標楷體" w:hAnsi="標楷體"/>
          <w:sz w:val="28"/>
          <w:szCs w:val="28"/>
        </w:rPr>
      </w:pPr>
      <w:proofErr w:type="gramStart"/>
      <w:r w:rsidRPr="000D24AC">
        <w:rPr>
          <w:rFonts w:ascii="標楷體" w:eastAsia="標楷體" w:hAnsi="標楷體"/>
          <w:sz w:val="28"/>
          <w:szCs w:val="28"/>
        </w:rPr>
        <w:t>出流管制</w:t>
      </w:r>
      <w:proofErr w:type="gramEnd"/>
      <w:r w:rsidRPr="000D24AC">
        <w:rPr>
          <w:rFonts w:ascii="標楷體" w:eastAsia="標楷體" w:hAnsi="標楷體"/>
          <w:sz w:val="28"/>
          <w:szCs w:val="28"/>
        </w:rPr>
        <w:t>規劃書之提送、審查、核定及其他</w:t>
      </w:r>
      <w:r>
        <w:rPr>
          <w:rFonts w:ascii="標楷體" w:eastAsia="標楷體" w:hAnsi="標楷體" w:hint="eastAsia"/>
          <w:sz w:val="28"/>
          <w:szCs w:val="28"/>
        </w:rPr>
        <w:t>相關</w:t>
      </w:r>
      <w:r w:rsidRPr="000D24AC">
        <w:rPr>
          <w:rFonts w:ascii="標楷體" w:eastAsia="標楷體" w:hAnsi="標楷體"/>
          <w:sz w:val="28"/>
          <w:szCs w:val="28"/>
        </w:rPr>
        <w:t>事項。（修正條文第八十三條之</w:t>
      </w:r>
      <w:r w:rsidRPr="000D24AC">
        <w:rPr>
          <w:rFonts w:ascii="標楷體" w:eastAsia="標楷體" w:hAnsi="標楷體" w:hint="eastAsia"/>
          <w:sz w:val="28"/>
          <w:szCs w:val="28"/>
        </w:rPr>
        <w:t>八</w:t>
      </w:r>
      <w:r w:rsidRPr="000D24AC">
        <w:rPr>
          <w:rFonts w:ascii="標楷體" w:eastAsia="標楷體" w:hAnsi="標楷體"/>
          <w:sz w:val="28"/>
          <w:szCs w:val="28"/>
        </w:rPr>
        <w:t>）</w:t>
      </w:r>
    </w:p>
    <w:p w:rsidR="00631A19" w:rsidRPr="000D24AC" w:rsidRDefault="00631A19" w:rsidP="00631A19">
      <w:pPr>
        <w:numPr>
          <w:ilvl w:val="0"/>
          <w:numId w:val="1"/>
        </w:numPr>
        <w:tabs>
          <w:tab w:val="clear" w:pos="567"/>
        </w:tabs>
        <w:spacing w:line="460" w:lineRule="exact"/>
        <w:ind w:left="588"/>
        <w:jc w:val="both"/>
        <w:rPr>
          <w:rFonts w:ascii="標楷體" w:eastAsia="標楷體" w:hAnsi="標楷體"/>
          <w:sz w:val="28"/>
          <w:szCs w:val="28"/>
        </w:rPr>
      </w:pPr>
      <w:r w:rsidRPr="000D24AC">
        <w:rPr>
          <w:rFonts w:ascii="標楷體" w:eastAsia="標楷體" w:hAnsi="標楷體"/>
          <w:sz w:val="28"/>
          <w:szCs w:val="28"/>
        </w:rPr>
        <w:t>檢核基準及洪峰流量計算</w:t>
      </w:r>
      <w:r w:rsidRPr="000D24AC">
        <w:rPr>
          <w:rFonts w:ascii="標楷體" w:eastAsia="標楷體" w:hAnsi="標楷體" w:hint="eastAsia"/>
          <w:sz w:val="28"/>
          <w:szCs w:val="28"/>
        </w:rPr>
        <w:t>方法</w:t>
      </w:r>
      <w:r w:rsidRPr="000D24AC">
        <w:rPr>
          <w:rFonts w:ascii="標楷體" w:eastAsia="標楷體" w:hAnsi="標楷體"/>
          <w:sz w:val="28"/>
          <w:szCs w:val="28"/>
        </w:rPr>
        <w:t>。（修正條文第八十三條之</w:t>
      </w:r>
      <w:r w:rsidRPr="000D24AC">
        <w:rPr>
          <w:rFonts w:ascii="標楷體" w:eastAsia="標楷體" w:hAnsi="標楷體" w:hint="eastAsia"/>
          <w:sz w:val="28"/>
          <w:szCs w:val="28"/>
        </w:rPr>
        <w:t>九</w:t>
      </w:r>
      <w:r w:rsidRPr="000D24AC">
        <w:rPr>
          <w:rFonts w:ascii="標楷體" w:eastAsia="標楷體" w:hAnsi="標楷體"/>
          <w:sz w:val="28"/>
          <w:szCs w:val="28"/>
        </w:rPr>
        <w:t>）</w:t>
      </w:r>
    </w:p>
    <w:p w:rsidR="00631A19" w:rsidRPr="000D24AC" w:rsidRDefault="00631A19" w:rsidP="00631A19">
      <w:pPr>
        <w:numPr>
          <w:ilvl w:val="0"/>
          <w:numId w:val="1"/>
        </w:numPr>
        <w:tabs>
          <w:tab w:val="clear" w:pos="567"/>
        </w:tabs>
        <w:spacing w:line="460" w:lineRule="exact"/>
        <w:ind w:left="588"/>
        <w:jc w:val="both"/>
        <w:rPr>
          <w:rFonts w:ascii="標楷體" w:eastAsia="標楷體" w:hAnsi="標楷體"/>
          <w:sz w:val="28"/>
          <w:szCs w:val="28"/>
        </w:rPr>
      </w:pPr>
      <w:r w:rsidRPr="000D24AC">
        <w:rPr>
          <w:rFonts w:ascii="標楷體" w:eastAsia="標楷體" w:hAnsi="標楷體"/>
          <w:sz w:val="28"/>
          <w:szCs w:val="28"/>
        </w:rPr>
        <w:t>免</w:t>
      </w:r>
      <w:proofErr w:type="gramStart"/>
      <w:r w:rsidRPr="000D24AC">
        <w:rPr>
          <w:rFonts w:ascii="標楷體" w:eastAsia="標楷體" w:hAnsi="標楷體"/>
          <w:sz w:val="28"/>
          <w:szCs w:val="28"/>
        </w:rPr>
        <w:t>辦理出流管制</w:t>
      </w:r>
      <w:proofErr w:type="gramEnd"/>
      <w:r w:rsidRPr="000D24AC">
        <w:rPr>
          <w:rFonts w:ascii="標楷體" w:eastAsia="標楷體" w:hAnsi="標楷體"/>
          <w:sz w:val="28"/>
          <w:szCs w:val="28"/>
        </w:rPr>
        <w:t>規劃書</w:t>
      </w:r>
      <w:proofErr w:type="gramStart"/>
      <w:r w:rsidRPr="000D24AC">
        <w:rPr>
          <w:rFonts w:ascii="標楷體" w:eastAsia="標楷體" w:hAnsi="標楷體"/>
          <w:sz w:val="28"/>
          <w:szCs w:val="28"/>
        </w:rPr>
        <w:t>及出流管制</w:t>
      </w:r>
      <w:proofErr w:type="gramEnd"/>
      <w:r w:rsidRPr="000D24AC">
        <w:rPr>
          <w:rFonts w:ascii="標楷體" w:eastAsia="標楷體" w:hAnsi="標楷體"/>
          <w:sz w:val="28"/>
          <w:szCs w:val="28"/>
        </w:rPr>
        <w:t>計畫書相關規定。（修正條文第八十三條之十）</w:t>
      </w:r>
    </w:p>
    <w:p w:rsidR="00631A19" w:rsidRPr="000D24AC" w:rsidRDefault="00631A19" w:rsidP="00631A19">
      <w:pPr>
        <w:numPr>
          <w:ilvl w:val="0"/>
          <w:numId w:val="1"/>
        </w:numPr>
        <w:tabs>
          <w:tab w:val="clear" w:pos="567"/>
        </w:tabs>
        <w:spacing w:line="460" w:lineRule="exact"/>
        <w:ind w:left="588"/>
        <w:jc w:val="both"/>
        <w:rPr>
          <w:rFonts w:ascii="標楷體" w:eastAsia="標楷體" w:hAnsi="標楷體"/>
          <w:sz w:val="28"/>
          <w:szCs w:val="28"/>
        </w:rPr>
      </w:pPr>
      <w:proofErr w:type="gramStart"/>
      <w:r w:rsidRPr="000D24AC">
        <w:rPr>
          <w:rFonts w:ascii="標楷體" w:eastAsia="標楷體" w:hAnsi="標楷體"/>
          <w:sz w:val="28"/>
          <w:szCs w:val="28"/>
        </w:rPr>
        <w:lastRenderedPageBreak/>
        <w:t>審核出流管制</w:t>
      </w:r>
      <w:proofErr w:type="gramEnd"/>
      <w:r w:rsidRPr="000D24AC">
        <w:rPr>
          <w:rFonts w:ascii="標楷體" w:eastAsia="標楷體" w:hAnsi="標楷體"/>
          <w:sz w:val="28"/>
          <w:szCs w:val="28"/>
        </w:rPr>
        <w:t>規劃書</w:t>
      </w:r>
      <w:proofErr w:type="gramStart"/>
      <w:r w:rsidRPr="000D24AC">
        <w:rPr>
          <w:rFonts w:ascii="標楷體" w:eastAsia="標楷體" w:hAnsi="標楷體"/>
          <w:sz w:val="28"/>
          <w:szCs w:val="28"/>
        </w:rPr>
        <w:t>或出流管制</w:t>
      </w:r>
      <w:proofErr w:type="gramEnd"/>
      <w:r w:rsidRPr="000D24AC">
        <w:rPr>
          <w:rFonts w:ascii="標楷體" w:eastAsia="標楷體" w:hAnsi="標楷體"/>
          <w:sz w:val="28"/>
          <w:szCs w:val="28"/>
        </w:rPr>
        <w:t>計畫書應收取審查費。（修正條文第八十三條之十一）</w:t>
      </w:r>
    </w:p>
    <w:p w:rsidR="00631A19" w:rsidRPr="000D24AC" w:rsidRDefault="00631A19" w:rsidP="00631A19">
      <w:pPr>
        <w:numPr>
          <w:ilvl w:val="0"/>
          <w:numId w:val="1"/>
        </w:numPr>
        <w:tabs>
          <w:tab w:val="clear" w:pos="567"/>
        </w:tabs>
        <w:spacing w:line="460" w:lineRule="exact"/>
        <w:ind w:left="588"/>
        <w:jc w:val="both"/>
        <w:rPr>
          <w:rFonts w:ascii="標楷體" w:eastAsia="標楷體" w:hAnsi="標楷體"/>
          <w:sz w:val="28"/>
          <w:szCs w:val="28"/>
        </w:rPr>
      </w:pPr>
      <w:proofErr w:type="gramStart"/>
      <w:r w:rsidRPr="000D24AC">
        <w:rPr>
          <w:rFonts w:ascii="標楷體" w:eastAsia="標楷體" w:hAnsi="標楷體"/>
          <w:sz w:val="28"/>
          <w:szCs w:val="28"/>
        </w:rPr>
        <w:t>出流管制</w:t>
      </w:r>
      <w:proofErr w:type="gramEnd"/>
      <w:r w:rsidRPr="000D24AC">
        <w:rPr>
          <w:rFonts w:ascii="標楷體" w:eastAsia="標楷體" w:hAnsi="標楷體"/>
          <w:sz w:val="28"/>
          <w:szCs w:val="28"/>
        </w:rPr>
        <w:t>規劃書</w:t>
      </w:r>
      <w:proofErr w:type="gramStart"/>
      <w:r w:rsidRPr="000D24AC">
        <w:rPr>
          <w:rFonts w:ascii="標楷體" w:eastAsia="標楷體" w:hAnsi="標楷體"/>
          <w:sz w:val="28"/>
          <w:szCs w:val="28"/>
        </w:rPr>
        <w:t>及出流管制</w:t>
      </w:r>
      <w:proofErr w:type="gramEnd"/>
      <w:r w:rsidRPr="000D24AC">
        <w:rPr>
          <w:rFonts w:ascii="標楷體" w:eastAsia="標楷體" w:hAnsi="標楷體"/>
          <w:sz w:val="28"/>
          <w:szCs w:val="28"/>
        </w:rPr>
        <w:t>計畫書應由技師簽證</w:t>
      </w:r>
      <w:r>
        <w:rPr>
          <w:rFonts w:ascii="標楷體" w:eastAsia="標楷體" w:hAnsi="標楷體" w:hint="eastAsia"/>
          <w:sz w:val="28"/>
          <w:szCs w:val="28"/>
        </w:rPr>
        <w:t>，其</w:t>
      </w:r>
      <w:r w:rsidRPr="000D24AC">
        <w:rPr>
          <w:rFonts w:ascii="標楷體" w:eastAsia="標楷體" w:hAnsi="標楷體"/>
          <w:sz w:val="28"/>
          <w:szCs w:val="28"/>
        </w:rPr>
        <w:t>審查或查核得委託辦理。（修正條文第八十三條之十二）</w:t>
      </w:r>
    </w:p>
    <w:p w:rsidR="00631A19" w:rsidRPr="000D24AC" w:rsidRDefault="00631A19" w:rsidP="00631A19">
      <w:pPr>
        <w:numPr>
          <w:ilvl w:val="0"/>
          <w:numId w:val="1"/>
        </w:numPr>
        <w:tabs>
          <w:tab w:val="clear" w:pos="567"/>
        </w:tabs>
        <w:spacing w:line="460" w:lineRule="exact"/>
        <w:ind w:left="588"/>
        <w:jc w:val="both"/>
        <w:rPr>
          <w:rFonts w:ascii="標楷體" w:eastAsia="標楷體" w:hAnsi="標楷體"/>
          <w:sz w:val="28"/>
          <w:szCs w:val="28"/>
        </w:rPr>
      </w:pPr>
      <w:r w:rsidRPr="000D24AC">
        <w:rPr>
          <w:rFonts w:ascii="標楷體" w:eastAsia="標楷體" w:hAnsi="標楷體" w:hint="eastAsia"/>
          <w:sz w:val="28"/>
          <w:szCs w:val="28"/>
        </w:rPr>
        <w:t>新建或改建建築物</w:t>
      </w:r>
      <w:proofErr w:type="gramStart"/>
      <w:r w:rsidRPr="000D24AC">
        <w:rPr>
          <w:rFonts w:ascii="標楷體" w:eastAsia="標楷體" w:hAnsi="標楷體" w:hint="eastAsia"/>
          <w:sz w:val="28"/>
          <w:szCs w:val="28"/>
        </w:rPr>
        <w:t>應設透水</w:t>
      </w:r>
      <w:proofErr w:type="gramEnd"/>
      <w:r w:rsidRPr="000D24AC">
        <w:rPr>
          <w:rFonts w:ascii="標楷體" w:eastAsia="標楷體" w:hAnsi="標楷體" w:hint="eastAsia"/>
          <w:sz w:val="28"/>
          <w:szCs w:val="28"/>
        </w:rPr>
        <w:t>、保水或滯洪設施，以利日後全面落實</w:t>
      </w:r>
      <w:r w:rsidRPr="000D24AC">
        <w:rPr>
          <w:rFonts w:ascii="標楷體" w:eastAsia="標楷體" w:hAnsi="標楷體"/>
          <w:sz w:val="28"/>
          <w:szCs w:val="28"/>
        </w:rPr>
        <w:t>。（修正條文第八十三條之十三）</w:t>
      </w:r>
    </w:p>
    <w:p w:rsidR="00631A19" w:rsidRPr="000D24AC" w:rsidRDefault="00631A19" w:rsidP="00631A19">
      <w:pPr>
        <w:numPr>
          <w:ilvl w:val="0"/>
          <w:numId w:val="1"/>
        </w:numPr>
        <w:tabs>
          <w:tab w:val="clear" w:pos="567"/>
        </w:tabs>
        <w:spacing w:line="460" w:lineRule="exact"/>
        <w:ind w:left="588"/>
        <w:jc w:val="both"/>
        <w:rPr>
          <w:rFonts w:ascii="標楷體" w:eastAsia="標楷體" w:hAnsi="標楷體"/>
          <w:sz w:val="28"/>
          <w:szCs w:val="28"/>
        </w:rPr>
      </w:pPr>
      <w:r w:rsidRPr="000D24AC">
        <w:rPr>
          <w:rFonts w:ascii="標楷體" w:eastAsia="標楷體" w:hAnsi="標楷體"/>
          <w:sz w:val="28"/>
          <w:szCs w:val="28"/>
        </w:rPr>
        <w:t>直轄市或縣(市)政府主管機關為</w:t>
      </w:r>
      <w:proofErr w:type="gramStart"/>
      <w:r w:rsidRPr="000D24AC">
        <w:rPr>
          <w:rFonts w:ascii="標楷體" w:eastAsia="標楷體" w:hAnsi="標楷體"/>
          <w:sz w:val="28"/>
          <w:szCs w:val="28"/>
        </w:rPr>
        <w:t>管理出流管制</w:t>
      </w:r>
      <w:proofErr w:type="gramEnd"/>
      <w:r w:rsidRPr="000D24AC">
        <w:rPr>
          <w:rFonts w:ascii="標楷體" w:eastAsia="標楷體" w:hAnsi="標楷體"/>
          <w:sz w:val="28"/>
          <w:szCs w:val="28"/>
        </w:rPr>
        <w:t>計畫之進入檢查權。（修正條文第九十三條之九）</w:t>
      </w:r>
    </w:p>
    <w:p w:rsidR="00631A19" w:rsidRPr="000D24AC" w:rsidRDefault="00631A19" w:rsidP="00631A19">
      <w:pPr>
        <w:numPr>
          <w:ilvl w:val="0"/>
          <w:numId w:val="1"/>
        </w:numPr>
        <w:tabs>
          <w:tab w:val="clear" w:pos="567"/>
        </w:tabs>
        <w:spacing w:line="460" w:lineRule="exact"/>
        <w:ind w:left="588"/>
        <w:jc w:val="both"/>
        <w:rPr>
          <w:rFonts w:ascii="標楷體" w:eastAsia="標楷體" w:hAnsi="標楷體"/>
          <w:sz w:val="28"/>
          <w:szCs w:val="28"/>
        </w:rPr>
      </w:pPr>
      <w:proofErr w:type="gramStart"/>
      <w:r w:rsidRPr="000D24AC">
        <w:rPr>
          <w:rFonts w:ascii="標楷體" w:eastAsia="標楷體" w:hAnsi="標楷體"/>
          <w:sz w:val="28"/>
          <w:szCs w:val="28"/>
        </w:rPr>
        <w:t>出流管制</w:t>
      </w:r>
      <w:proofErr w:type="gramEnd"/>
      <w:r w:rsidRPr="000D24AC">
        <w:rPr>
          <w:rFonts w:ascii="標楷體" w:eastAsia="標楷體" w:hAnsi="標楷體"/>
          <w:sz w:val="28"/>
          <w:szCs w:val="28"/>
        </w:rPr>
        <w:t>計畫書核定前，逕行辦理土地開發之罰</w:t>
      </w:r>
      <w:r>
        <w:rPr>
          <w:rFonts w:ascii="標楷體" w:eastAsia="標楷體" w:hAnsi="標楷體" w:hint="eastAsia"/>
          <w:sz w:val="28"/>
          <w:szCs w:val="28"/>
        </w:rPr>
        <w:t>責</w:t>
      </w:r>
      <w:r w:rsidRPr="000D24AC">
        <w:rPr>
          <w:rFonts w:ascii="標楷體" w:eastAsia="標楷體" w:hAnsi="標楷體"/>
          <w:sz w:val="28"/>
          <w:szCs w:val="28"/>
        </w:rPr>
        <w:t>。（修正條文第九十三條之十）</w:t>
      </w:r>
    </w:p>
    <w:p w:rsidR="00631A19" w:rsidRPr="000D24AC" w:rsidRDefault="00631A19" w:rsidP="00631A19">
      <w:pPr>
        <w:numPr>
          <w:ilvl w:val="0"/>
          <w:numId w:val="1"/>
        </w:numPr>
        <w:tabs>
          <w:tab w:val="clear" w:pos="567"/>
        </w:tabs>
        <w:spacing w:line="460" w:lineRule="exact"/>
        <w:ind w:left="588"/>
        <w:jc w:val="both"/>
        <w:rPr>
          <w:rFonts w:ascii="標楷體" w:eastAsia="標楷體" w:hAnsi="標楷體"/>
          <w:sz w:val="28"/>
          <w:szCs w:val="28"/>
        </w:rPr>
      </w:pPr>
      <w:r w:rsidRPr="000D24AC">
        <w:rPr>
          <w:rFonts w:ascii="標楷體" w:eastAsia="標楷體" w:hAnsi="標楷體"/>
          <w:sz w:val="28"/>
          <w:szCs w:val="28"/>
        </w:rPr>
        <w:t>未依核定</w:t>
      </w:r>
      <w:proofErr w:type="gramStart"/>
      <w:r w:rsidRPr="000D24AC">
        <w:rPr>
          <w:rFonts w:ascii="標楷體" w:eastAsia="標楷體" w:hAnsi="標楷體" w:hint="eastAsia"/>
          <w:sz w:val="28"/>
          <w:szCs w:val="28"/>
        </w:rPr>
        <w:t>之</w:t>
      </w:r>
      <w:r w:rsidRPr="000D24AC">
        <w:rPr>
          <w:rFonts w:ascii="標楷體" w:eastAsia="標楷體" w:hAnsi="標楷體"/>
          <w:sz w:val="28"/>
          <w:szCs w:val="28"/>
        </w:rPr>
        <w:t>出流管制</w:t>
      </w:r>
      <w:proofErr w:type="gramEnd"/>
      <w:r w:rsidRPr="000D24AC">
        <w:rPr>
          <w:rFonts w:ascii="標楷體" w:eastAsia="標楷體" w:hAnsi="標楷體"/>
          <w:sz w:val="28"/>
          <w:szCs w:val="28"/>
        </w:rPr>
        <w:t>計畫書施工、使用、管理或</w:t>
      </w:r>
      <w:proofErr w:type="gramStart"/>
      <w:r w:rsidRPr="000D24AC">
        <w:rPr>
          <w:rFonts w:ascii="標楷體" w:eastAsia="標楷體" w:hAnsi="標楷體"/>
          <w:sz w:val="28"/>
          <w:szCs w:val="28"/>
        </w:rPr>
        <w:t>維護出流管制</w:t>
      </w:r>
      <w:proofErr w:type="gramEnd"/>
      <w:r w:rsidRPr="000D24AC">
        <w:rPr>
          <w:rFonts w:ascii="標楷體" w:eastAsia="標楷體" w:hAnsi="標楷體"/>
          <w:sz w:val="28"/>
          <w:szCs w:val="28"/>
        </w:rPr>
        <w:t>設施之罰</w:t>
      </w:r>
      <w:r>
        <w:rPr>
          <w:rFonts w:ascii="標楷體" w:eastAsia="標楷體" w:hAnsi="標楷體" w:hint="eastAsia"/>
          <w:sz w:val="28"/>
          <w:szCs w:val="28"/>
        </w:rPr>
        <w:t>責</w:t>
      </w:r>
      <w:r w:rsidRPr="000D24AC">
        <w:rPr>
          <w:rFonts w:ascii="標楷體" w:eastAsia="標楷體" w:hAnsi="標楷體"/>
          <w:sz w:val="28"/>
          <w:szCs w:val="28"/>
        </w:rPr>
        <w:t>。（修正條文第九十三條之十一）</w:t>
      </w:r>
    </w:p>
    <w:p w:rsidR="00631A19" w:rsidRDefault="00631A19" w:rsidP="00631A19">
      <w:pPr>
        <w:numPr>
          <w:ilvl w:val="0"/>
          <w:numId w:val="1"/>
        </w:numPr>
        <w:tabs>
          <w:tab w:val="clear" w:pos="567"/>
        </w:tabs>
        <w:spacing w:line="460" w:lineRule="exact"/>
        <w:ind w:left="588"/>
        <w:jc w:val="both"/>
        <w:rPr>
          <w:rFonts w:ascii="標楷體" w:eastAsia="標楷體" w:hAnsi="標楷體"/>
          <w:sz w:val="28"/>
          <w:szCs w:val="28"/>
        </w:rPr>
      </w:pPr>
      <w:r w:rsidRPr="000D24AC">
        <w:rPr>
          <w:rFonts w:ascii="標楷體" w:eastAsia="標楷體" w:hAnsi="標楷體" w:hint="eastAsia"/>
          <w:sz w:val="28"/>
          <w:szCs w:val="28"/>
        </w:rPr>
        <w:t>本次修正條文施行日期</w:t>
      </w:r>
      <w:r w:rsidRPr="00631A19">
        <w:rPr>
          <w:rFonts w:ascii="標楷體" w:eastAsia="標楷體" w:hAnsi="標楷體" w:hint="eastAsia"/>
          <w:sz w:val="28"/>
          <w:szCs w:val="28"/>
        </w:rPr>
        <w:t>由行政院定之</w:t>
      </w:r>
      <w:r w:rsidRPr="000D24AC">
        <w:rPr>
          <w:rFonts w:ascii="標楷體" w:eastAsia="標楷體" w:hAnsi="標楷體"/>
          <w:sz w:val="28"/>
          <w:szCs w:val="28"/>
        </w:rPr>
        <w:t>。（修正條文第九十</w:t>
      </w:r>
      <w:r w:rsidRPr="000D24AC">
        <w:rPr>
          <w:rFonts w:ascii="標楷體" w:eastAsia="標楷體" w:hAnsi="標楷體" w:hint="eastAsia"/>
          <w:sz w:val="28"/>
          <w:szCs w:val="28"/>
        </w:rPr>
        <w:t>九</w:t>
      </w:r>
      <w:r w:rsidRPr="000D24AC">
        <w:rPr>
          <w:rFonts w:ascii="標楷體" w:eastAsia="標楷體" w:hAnsi="標楷體"/>
          <w:sz w:val="28"/>
          <w:szCs w:val="28"/>
        </w:rPr>
        <w:t>條）</w:t>
      </w:r>
    </w:p>
    <w:p w:rsidR="00631A19" w:rsidRPr="000D24AC" w:rsidRDefault="00631A19" w:rsidP="00631A19">
      <w:pPr>
        <w:spacing w:line="460" w:lineRule="exact"/>
        <w:ind w:left="588"/>
        <w:jc w:val="both"/>
        <w:rPr>
          <w:rFonts w:ascii="標楷體" w:eastAsia="標楷體" w:hAnsi="標楷體"/>
          <w:sz w:val="28"/>
          <w:szCs w:val="28"/>
        </w:rPr>
      </w:pPr>
    </w:p>
    <w:p w:rsidR="00631A19" w:rsidRDefault="00631A19">
      <w:pPr>
        <w:widowControl/>
        <w:rPr>
          <w:rFonts w:eastAsia="標楷體"/>
          <w:sz w:val="40"/>
          <w:szCs w:val="40"/>
        </w:rPr>
      </w:pPr>
      <w:r>
        <w:rPr>
          <w:rFonts w:eastAsia="標楷體"/>
          <w:sz w:val="40"/>
          <w:szCs w:val="40"/>
        </w:rPr>
        <w:br w:type="page"/>
      </w:r>
    </w:p>
    <w:p w:rsidR="00743B9C" w:rsidRDefault="009C6AB1" w:rsidP="00743B9C">
      <w:pPr>
        <w:jc w:val="center"/>
        <w:rPr>
          <w:rFonts w:ascii="標楷體" w:eastAsia="標楷體" w:hAnsi="標楷體"/>
          <w:sz w:val="40"/>
          <w:szCs w:val="40"/>
        </w:rPr>
      </w:pPr>
      <w:r w:rsidRPr="009C6AB1">
        <w:rPr>
          <w:rFonts w:eastAsia="標楷體" w:hint="eastAsia"/>
          <w:sz w:val="40"/>
          <w:szCs w:val="40"/>
        </w:rPr>
        <w:lastRenderedPageBreak/>
        <w:t>水利法部分條文修正草案條文對照表</w:t>
      </w:r>
    </w:p>
    <w:tbl>
      <w:tblPr>
        <w:tblStyle w:val="a7"/>
        <w:tblW w:w="0" w:type="auto"/>
        <w:tblLook w:val="04A0" w:firstRow="1" w:lastRow="0" w:firstColumn="1" w:lastColumn="0" w:noHBand="0" w:noVBand="1"/>
      </w:tblPr>
      <w:tblGrid>
        <w:gridCol w:w="2947"/>
        <w:gridCol w:w="2948"/>
        <w:gridCol w:w="2948"/>
      </w:tblGrid>
      <w:tr w:rsidR="009C6AB1" w:rsidRPr="009C6AB1" w:rsidTr="00743B9C">
        <w:tc>
          <w:tcPr>
            <w:tcW w:w="2947" w:type="dxa"/>
          </w:tcPr>
          <w:p w:rsidR="00743B9C" w:rsidRPr="009C6AB1" w:rsidRDefault="002125DA" w:rsidP="002125DA">
            <w:pPr>
              <w:jc w:val="distribute"/>
              <w:rPr>
                <w:rFonts w:ascii="標楷體" w:eastAsia="標楷體" w:hAnsi="標楷體"/>
                <w:szCs w:val="24"/>
              </w:rPr>
            </w:pPr>
            <w:r w:rsidRPr="009C6AB1">
              <w:rPr>
                <w:rFonts w:ascii="標楷體" w:eastAsia="標楷體" w:hAnsi="標楷體" w:hint="eastAsia"/>
                <w:szCs w:val="24"/>
              </w:rPr>
              <w:t>修正條文</w:t>
            </w:r>
          </w:p>
        </w:tc>
        <w:tc>
          <w:tcPr>
            <w:tcW w:w="2948" w:type="dxa"/>
          </w:tcPr>
          <w:p w:rsidR="00743B9C" w:rsidRPr="009C6AB1" w:rsidRDefault="002125DA" w:rsidP="002125DA">
            <w:pPr>
              <w:jc w:val="distribute"/>
              <w:rPr>
                <w:rFonts w:ascii="標楷體" w:eastAsia="標楷體" w:hAnsi="標楷體"/>
                <w:szCs w:val="24"/>
              </w:rPr>
            </w:pPr>
            <w:r w:rsidRPr="009C6AB1">
              <w:rPr>
                <w:rFonts w:ascii="標楷體" w:eastAsia="標楷體" w:hAnsi="標楷體" w:hint="eastAsia"/>
                <w:szCs w:val="24"/>
              </w:rPr>
              <w:t>現行條文</w:t>
            </w:r>
          </w:p>
        </w:tc>
        <w:tc>
          <w:tcPr>
            <w:tcW w:w="2948" w:type="dxa"/>
          </w:tcPr>
          <w:p w:rsidR="00743B9C" w:rsidRPr="009C6AB1" w:rsidRDefault="002125DA" w:rsidP="002125DA">
            <w:pPr>
              <w:jc w:val="distribute"/>
              <w:rPr>
                <w:rFonts w:ascii="標楷體" w:eastAsia="標楷體" w:hAnsi="標楷體"/>
                <w:szCs w:val="24"/>
              </w:rPr>
            </w:pPr>
            <w:r w:rsidRPr="009C6AB1">
              <w:rPr>
                <w:rFonts w:ascii="標楷體" w:eastAsia="標楷體" w:hAnsi="標楷體" w:hint="eastAsia"/>
                <w:szCs w:val="24"/>
              </w:rPr>
              <w:t>說明</w:t>
            </w:r>
          </w:p>
        </w:tc>
      </w:tr>
      <w:tr w:rsidR="009C6AB1" w:rsidRPr="009C6AB1" w:rsidTr="00743B9C">
        <w:tc>
          <w:tcPr>
            <w:tcW w:w="2947" w:type="dxa"/>
          </w:tcPr>
          <w:p w:rsidR="009C6AB1" w:rsidRPr="009C6AB1" w:rsidRDefault="009C6AB1" w:rsidP="009C6AB1">
            <w:pPr>
              <w:ind w:left="240" w:hangingChars="100" w:hanging="240"/>
              <w:jc w:val="both"/>
              <w:rPr>
                <w:rFonts w:ascii="標楷體" w:eastAsia="標楷體" w:hAnsi="標楷體" w:cs="標楷體"/>
                <w:bCs/>
              </w:rPr>
            </w:pPr>
            <w:r w:rsidRPr="009C6AB1">
              <w:rPr>
                <w:rFonts w:ascii="標楷體" w:eastAsia="標楷體" w:hAnsi="標楷體"/>
                <w:szCs w:val="24"/>
              </w:rPr>
              <w:t>第七章之</w:t>
            </w:r>
            <w:proofErr w:type="gramStart"/>
            <w:r w:rsidRPr="009C6AB1">
              <w:rPr>
                <w:rFonts w:ascii="標楷體" w:eastAsia="標楷體" w:hAnsi="標楷體"/>
                <w:szCs w:val="24"/>
              </w:rPr>
              <w:t>一</w:t>
            </w:r>
            <w:proofErr w:type="gramEnd"/>
            <w:r w:rsidRPr="009C6AB1">
              <w:rPr>
                <w:rFonts w:ascii="標楷體" w:eastAsia="標楷體" w:hAnsi="標楷體" w:hint="eastAsia"/>
                <w:szCs w:val="24"/>
              </w:rPr>
              <w:t xml:space="preserve"> </w:t>
            </w:r>
            <w:proofErr w:type="gramStart"/>
            <w:r w:rsidRPr="009C6AB1">
              <w:rPr>
                <w:rFonts w:ascii="標楷體" w:eastAsia="標楷體" w:hAnsi="標楷體"/>
                <w:szCs w:val="24"/>
              </w:rPr>
              <w:t>逕</w:t>
            </w:r>
            <w:proofErr w:type="gramEnd"/>
            <w:r w:rsidRPr="009C6AB1">
              <w:rPr>
                <w:rFonts w:ascii="標楷體" w:eastAsia="標楷體" w:hAnsi="標楷體"/>
                <w:szCs w:val="24"/>
              </w:rPr>
              <w:t>流分擔</w:t>
            </w:r>
            <w:proofErr w:type="gramStart"/>
            <w:r w:rsidRPr="009C6AB1">
              <w:rPr>
                <w:rFonts w:ascii="標楷體" w:eastAsia="標楷體" w:hAnsi="標楷體"/>
                <w:szCs w:val="24"/>
              </w:rPr>
              <w:t>與出流管制</w:t>
            </w:r>
            <w:proofErr w:type="gramEnd"/>
          </w:p>
        </w:tc>
        <w:tc>
          <w:tcPr>
            <w:tcW w:w="2948" w:type="dxa"/>
          </w:tcPr>
          <w:p w:rsidR="009C6AB1" w:rsidRPr="009C6AB1" w:rsidRDefault="009C6AB1" w:rsidP="009C6AB1">
            <w:pPr>
              <w:tabs>
                <w:tab w:val="left" w:pos="-2651"/>
              </w:tabs>
              <w:spacing w:before="180"/>
              <w:ind w:left="466" w:hanging="466"/>
              <w:jc w:val="both"/>
              <w:rPr>
                <w:rFonts w:ascii="標楷體" w:eastAsia="標楷體" w:hAnsi="標楷體" w:cs="標楷體"/>
              </w:rPr>
            </w:pPr>
          </w:p>
        </w:tc>
        <w:tc>
          <w:tcPr>
            <w:tcW w:w="2948" w:type="dxa"/>
          </w:tcPr>
          <w:p w:rsidR="009C6AB1" w:rsidRPr="009C6AB1" w:rsidRDefault="009C6AB1" w:rsidP="009C6AB1">
            <w:pPr>
              <w:ind w:left="240" w:hangingChars="100" w:hanging="240"/>
              <w:jc w:val="both"/>
              <w:rPr>
                <w:rFonts w:ascii="標楷體" w:eastAsia="標楷體" w:hAnsi="標楷體" w:cs="標楷體"/>
              </w:rPr>
            </w:pPr>
            <w:r w:rsidRPr="009C6AB1">
              <w:rPr>
                <w:rFonts w:ascii="標楷體" w:eastAsia="標楷體" w:hAnsi="標楷體" w:cs="標楷體"/>
                <w:u w:val="single"/>
              </w:rPr>
              <w:t>一、本</w:t>
            </w:r>
            <w:r w:rsidRPr="009C6AB1">
              <w:rPr>
                <w:rFonts w:ascii="標楷體" w:eastAsia="標楷體" w:hAnsi="標楷體" w:cs="標楷體" w:hint="eastAsia"/>
                <w:u w:val="single"/>
              </w:rPr>
              <w:t>章</w:t>
            </w:r>
            <w:r w:rsidRPr="009C6AB1">
              <w:rPr>
                <w:rFonts w:ascii="標楷體" w:eastAsia="標楷體" w:hAnsi="標楷體" w:cs="標楷體"/>
                <w:u w:val="single"/>
              </w:rPr>
              <w:t>新增。</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rPr>
              <w:t>二、</w:t>
            </w:r>
            <w:r w:rsidRPr="009C6AB1">
              <w:rPr>
                <w:rFonts w:ascii="標楷體" w:eastAsia="標楷體" w:hAnsi="標楷體" w:cs="標楷體" w:hint="eastAsia"/>
              </w:rPr>
              <w:t>因</w:t>
            </w:r>
            <w:proofErr w:type="gramStart"/>
            <w:r w:rsidRPr="009C6AB1">
              <w:rPr>
                <w:rFonts w:ascii="標楷體" w:eastAsia="標楷體" w:hAnsi="標楷體" w:cs="標楷體" w:hint="eastAsia"/>
              </w:rPr>
              <w:t>鑑</w:t>
            </w:r>
            <w:proofErr w:type="gramEnd"/>
            <w:r w:rsidRPr="009C6AB1">
              <w:rPr>
                <w:rFonts w:ascii="標楷體" w:eastAsia="標楷體" w:hAnsi="標楷體" w:cs="標楷體" w:hint="eastAsia"/>
              </w:rPr>
              <w:t>於</w:t>
            </w:r>
            <w:proofErr w:type="gramStart"/>
            <w:r w:rsidRPr="009C6AB1">
              <w:rPr>
                <w:rFonts w:ascii="標楷體" w:eastAsia="標楷體" w:hAnsi="標楷體" w:cs="標楷體"/>
              </w:rPr>
              <w:t>逕</w:t>
            </w:r>
            <w:proofErr w:type="gramEnd"/>
            <w:r w:rsidRPr="009C6AB1">
              <w:rPr>
                <w:rFonts w:ascii="標楷體" w:eastAsia="標楷體" w:hAnsi="標楷體" w:cs="標楷體"/>
              </w:rPr>
              <w:t>流分擔</w:t>
            </w:r>
            <w:proofErr w:type="gramStart"/>
            <w:r w:rsidRPr="009C6AB1">
              <w:rPr>
                <w:rFonts w:ascii="標楷體" w:eastAsia="標楷體" w:hAnsi="標楷體" w:cs="標楷體"/>
              </w:rPr>
              <w:t>與出流管制</w:t>
            </w:r>
            <w:proofErr w:type="gramEnd"/>
            <w:r w:rsidRPr="009C6AB1">
              <w:rPr>
                <w:rFonts w:ascii="標楷體" w:eastAsia="標楷體" w:hAnsi="標楷體" w:cs="標楷體"/>
              </w:rPr>
              <w:t>有別傳統水利事業興辦或水道管理，</w:t>
            </w:r>
            <w:proofErr w:type="gramStart"/>
            <w:r w:rsidRPr="009C6AB1">
              <w:rPr>
                <w:rFonts w:ascii="標楷體" w:eastAsia="標楷體" w:hAnsi="標楷體" w:cs="標楷體"/>
              </w:rPr>
              <w:t>爰</w:t>
            </w:r>
            <w:proofErr w:type="gramEnd"/>
            <w:r w:rsidRPr="009C6AB1">
              <w:rPr>
                <w:rFonts w:ascii="標楷體" w:eastAsia="標楷體" w:hAnsi="標楷體" w:cs="標楷體"/>
              </w:rPr>
              <w:t>增訂本專章</w:t>
            </w:r>
            <w:r w:rsidRPr="009C6AB1">
              <w:rPr>
                <w:rFonts w:ascii="標楷體" w:eastAsia="標楷體" w:hAnsi="標楷體" w:cs="標楷體" w:hint="eastAsia"/>
              </w:rPr>
              <w:t>，說明如下：</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hint="eastAsia"/>
              </w:rPr>
              <w:t>(</w:t>
            </w:r>
            <w:proofErr w:type="gramStart"/>
            <w:r w:rsidRPr="009C6AB1">
              <w:rPr>
                <w:rFonts w:ascii="標楷體" w:eastAsia="標楷體" w:hAnsi="標楷體" w:cs="標楷體" w:hint="eastAsia"/>
              </w:rPr>
              <w:t>一</w:t>
            </w:r>
            <w:proofErr w:type="gramEnd"/>
            <w:r w:rsidRPr="009C6AB1">
              <w:rPr>
                <w:rFonts w:ascii="標楷體" w:eastAsia="標楷體" w:hAnsi="標楷體" w:cs="標楷體" w:hint="eastAsia"/>
              </w:rPr>
              <w:t>)全國淹水災情在政府機關數十年整治下已獲改善，然而近年來</w:t>
            </w:r>
            <w:r w:rsidRPr="009C6AB1">
              <w:rPr>
                <w:rFonts w:ascii="標楷體" w:eastAsia="標楷體" w:hAnsi="標楷體" w:cs="標楷體"/>
              </w:rPr>
              <w:t>氣候變遷導致超過既有防洪設施保護標準之降雨事件頻傳</w:t>
            </w:r>
            <w:r w:rsidRPr="009C6AB1">
              <w:rPr>
                <w:rFonts w:ascii="標楷體" w:eastAsia="標楷體" w:hAnsi="標楷體" w:cs="標楷體" w:hint="eastAsia"/>
              </w:rPr>
              <w:t>，以傳統</w:t>
            </w:r>
            <w:r w:rsidRPr="009C6AB1">
              <w:rPr>
                <w:rFonts w:ascii="標楷體" w:eastAsia="標楷體" w:hAnsi="標楷體" w:cs="標楷體"/>
              </w:rPr>
              <w:t>防洪工程手段已無法因應氣候變遷所帶來</w:t>
            </w:r>
            <w:r w:rsidRPr="009C6AB1">
              <w:rPr>
                <w:rFonts w:ascii="標楷體" w:eastAsia="標楷體" w:hAnsi="標楷體" w:cs="標楷體" w:hint="eastAsia"/>
              </w:rPr>
              <w:t>之</w:t>
            </w:r>
            <w:r w:rsidRPr="009C6AB1">
              <w:rPr>
                <w:rFonts w:ascii="標楷體" w:eastAsia="標楷體" w:hAnsi="標楷體" w:cs="標楷體"/>
              </w:rPr>
              <w:t>衝擊</w:t>
            </w:r>
            <w:r w:rsidRPr="009C6AB1">
              <w:rPr>
                <w:rFonts w:ascii="標楷體" w:eastAsia="標楷體" w:hAnsi="標楷體" w:cs="標楷體" w:hint="eastAsia"/>
              </w:rPr>
              <w:t>，</w:t>
            </w:r>
            <w:r w:rsidRPr="009C6AB1">
              <w:rPr>
                <w:rFonts w:ascii="標楷體" w:eastAsia="標楷體" w:hAnsi="標楷體" w:cs="標楷體"/>
              </w:rPr>
              <w:t>且都市高度發展後更增加水道拓寬</w:t>
            </w:r>
            <w:r w:rsidRPr="009C6AB1">
              <w:rPr>
                <w:rFonts w:ascii="標楷體" w:eastAsia="標楷體" w:hAnsi="標楷體" w:cs="標楷體" w:hint="eastAsia"/>
              </w:rPr>
              <w:t>、</w:t>
            </w:r>
            <w:r w:rsidRPr="009C6AB1">
              <w:rPr>
                <w:rFonts w:ascii="標楷體" w:eastAsia="標楷體" w:hAnsi="標楷體" w:cs="標楷體"/>
              </w:rPr>
              <w:t>加高</w:t>
            </w:r>
            <w:r w:rsidRPr="009C6AB1">
              <w:rPr>
                <w:rFonts w:ascii="標楷體" w:eastAsia="標楷體" w:hAnsi="標楷體" w:cs="標楷體" w:hint="eastAsia"/>
              </w:rPr>
              <w:t>以及內</w:t>
            </w:r>
            <w:proofErr w:type="gramStart"/>
            <w:r w:rsidRPr="009C6AB1">
              <w:rPr>
                <w:rFonts w:ascii="標楷體" w:eastAsia="標楷體" w:hAnsi="標楷體" w:cs="標楷體" w:hint="eastAsia"/>
              </w:rPr>
              <w:t>水積淹</w:t>
            </w:r>
            <w:proofErr w:type="gramEnd"/>
            <w:r w:rsidRPr="009C6AB1">
              <w:rPr>
                <w:rFonts w:ascii="標楷體" w:eastAsia="標楷體" w:hAnsi="標楷體" w:cs="標楷體" w:hint="eastAsia"/>
              </w:rPr>
              <w:t>排除之</w:t>
            </w:r>
            <w:r w:rsidRPr="009C6AB1">
              <w:rPr>
                <w:rFonts w:ascii="標楷體" w:eastAsia="標楷體" w:hAnsi="標楷體" w:cs="標楷體"/>
              </w:rPr>
              <w:t>困難</w:t>
            </w:r>
            <w:r w:rsidRPr="009C6AB1">
              <w:rPr>
                <w:rFonts w:ascii="標楷體" w:eastAsia="標楷體" w:hAnsi="標楷體" w:cs="標楷體" w:hint="eastAsia"/>
              </w:rPr>
              <w:t>，為減少民眾生命財產損失，需推動</w:t>
            </w:r>
            <w:proofErr w:type="gramStart"/>
            <w:r w:rsidRPr="009C6AB1">
              <w:rPr>
                <w:rFonts w:ascii="標楷體" w:eastAsia="標楷體" w:hAnsi="標楷體" w:cs="標楷體" w:hint="eastAsia"/>
              </w:rPr>
              <w:t>逕</w:t>
            </w:r>
            <w:proofErr w:type="gramEnd"/>
            <w:r w:rsidRPr="009C6AB1">
              <w:rPr>
                <w:rFonts w:ascii="標楷體" w:eastAsia="標楷體" w:hAnsi="標楷體" w:cs="標楷體" w:hint="eastAsia"/>
              </w:rPr>
              <w:t>流分擔減少進入水道洪水量，將降雨</w:t>
            </w:r>
            <w:proofErr w:type="gramStart"/>
            <w:r w:rsidRPr="009C6AB1">
              <w:rPr>
                <w:rFonts w:ascii="標楷體" w:eastAsia="標楷體" w:hAnsi="標楷體" w:cs="標楷體" w:hint="eastAsia"/>
              </w:rPr>
              <w:t>逕流妥</w:t>
            </w:r>
            <w:proofErr w:type="gramEnd"/>
            <w:r w:rsidRPr="009C6AB1">
              <w:rPr>
                <w:rFonts w:ascii="標楷體" w:eastAsia="標楷體" w:hAnsi="標楷體" w:cs="標楷體" w:hint="eastAsia"/>
              </w:rPr>
              <w:t>適</w:t>
            </w:r>
            <w:r w:rsidRPr="009C6AB1">
              <w:rPr>
                <w:rFonts w:ascii="標楷體" w:eastAsia="標楷體" w:hAnsi="標楷體" w:cs="標楷體"/>
                <w:bCs/>
              </w:rPr>
              <w:t>分配於水道及土地</w:t>
            </w:r>
            <w:r w:rsidRPr="009C6AB1">
              <w:rPr>
                <w:rFonts w:ascii="標楷體" w:eastAsia="標楷體" w:hAnsi="標楷體" w:cs="標楷體" w:hint="eastAsia"/>
                <w:bCs/>
              </w:rPr>
              <w:t>，以</w:t>
            </w:r>
            <w:r w:rsidRPr="009C6AB1">
              <w:rPr>
                <w:rFonts w:ascii="標楷體" w:eastAsia="標楷體" w:hAnsi="標楷體" w:cs="標楷體" w:hint="eastAsia"/>
              </w:rPr>
              <w:t>提升</w:t>
            </w:r>
            <w:proofErr w:type="gramStart"/>
            <w:r w:rsidRPr="009C6AB1">
              <w:rPr>
                <w:rFonts w:ascii="標楷體" w:eastAsia="標楷體" w:hAnsi="標楷體" w:cs="標楷體" w:hint="eastAsia"/>
              </w:rPr>
              <w:t>土地耐淹能力</w:t>
            </w:r>
            <w:proofErr w:type="gramEnd"/>
            <w:r w:rsidRPr="009C6AB1">
              <w:rPr>
                <w:rFonts w:ascii="標楷體" w:eastAsia="標楷體" w:hAnsi="標楷體" w:cs="標楷體" w:hint="eastAsia"/>
              </w:rPr>
              <w:t>。</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hint="eastAsia"/>
              </w:rPr>
              <w:t>(二)土地開發利用會因開發減少土地透水面積，致增加土地</w:t>
            </w:r>
            <w:proofErr w:type="gramStart"/>
            <w:r w:rsidRPr="009C6AB1">
              <w:rPr>
                <w:rFonts w:ascii="標楷體" w:eastAsia="標楷體" w:hAnsi="標楷體" w:cs="標楷體" w:hint="eastAsia"/>
              </w:rPr>
              <w:t>逕</w:t>
            </w:r>
            <w:proofErr w:type="gramEnd"/>
            <w:r w:rsidRPr="009C6AB1">
              <w:rPr>
                <w:rFonts w:ascii="標楷體" w:eastAsia="標楷體" w:hAnsi="標楷體" w:cs="標楷體" w:hint="eastAsia"/>
              </w:rPr>
              <w:t>流量，進而增加鄰近土地及下游銜接水道淹水風險，為減少土地開發所致增加之淹水風險，需</w:t>
            </w:r>
            <w:proofErr w:type="gramStart"/>
            <w:r w:rsidRPr="009C6AB1">
              <w:rPr>
                <w:rFonts w:ascii="標楷體" w:eastAsia="標楷體" w:hAnsi="標楷體" w:cs="標楷體" w:hint="eastAsia"/>
              </w:rPr>
              <w:t>推動出流管制</w:t>
            </w:r>
            <w:proofErr w:type="gramEnd"/>
            <w:r w:rsidRPr="009C6AB1">
              <w:rPr>
                <w:rFonts w:ascii="標楷體" w:eastAsia="標楷體" w:hAnsi="標楷體" w:cs="標楷體" w:hint="eastAsia"/>
              </w:rPr>
              <w:t>，要求開發單位</w:t>
            </w:r>
            <w:proofErr w:type="gramStart"/>
            <w:r w:rsidRPr="009C6AB1">
              <w:rPr>
                <w:rFonts w:ascii="標楷體" w:eastAsia="標楷體" w:hAnsi="標楷體" w:cs="標楷體" w:hint="eastAsia"/>
              </w:rPr>
              <w:t>設置減洪設施</w:t>
            </w:r>
            <w:proofErr w:type="gramEnd"/>
            <w:r w:rsidRPr="009C6AB1">
              <w:rPr>
                <w:rFonts w:ascii="標楷體" w:eastAsia="標楷體" w:hAnsi="標楷體" w:cs="標楷體" w:hint="eastAsia"/>
              </w:rPr>
              <w:t>，削減因</w:t>
            </w:r>
            <w:r w:rsidRPr="009C6AB1">
              <w:rPr>
                <w:rFonts w:ascii="標楷體" w:eastAsia="標楷體" w:hAnsi="標楷體" w:cs="標楷體" w:hint="eastAsia"/>
              </w:rPr>
              <w:lastRenderedPageBreak/>
              <w:t>開發所致增之</w:t>
            </w:r>
            <w:proofErr w:type="gramStart"/>
            <w:r w:rsidRPr="009C6AB1">
              <w:rPr>
                <w:rFonts w:ascii="標楷體" w:eastAsia="標楷體" w:hAnsi="標楷體" w:cs="標楷體" w:hint="eastAsia"/>
              </w:rPr>
              <w:t>逕</w:t>
            </w:r>
            <w:proofErr w:type="gramEnd"/>
            <w:r w:rsidRPr="009C6AB1">
              <w:rPr>
                <w:rFonts w:ascii="標楷體" w:eastAsia="標楷體" w:hAnsi="標楷體" w:cs="標楷體" w:hint="eastAsia"/>
              </w:rPr>
              <w:t>流量。</w:t>
            </w:r>
          </w:p>
        </w:tc>
      </w:tr>
      <w:tr w:rsidR="009C6AB1" w:rsidRPr="009C6AB1" w:rsidTr="00743B9C">
        <w:tc>
          <w:tcPr>
            <w:tcW w:w="2947" w:type="dxa"/>
          </w:tcPr>
          <w:p w:rsidR="009C6AB1" w:rsidRPr="009C6AB1" w:rsidRDefault="009C6AB1" w:rsidP="009C6AB1">
            <w:pPr>
              <w:ind w:left="240" w:hangingChars="100" w:hanging="240"/>
              <w:jc w:val="both"/>
              <w:rPr>
                <w:rFonts w:ascii="標楷體" w:eastAsia="標楷體" w:hAnsi="標楷體"/>
                <w:szCs w:val="24"/>
              </w:rPr>
            </w:pPr>
            <w:r w:rsidRPr="009C6AB1">
              <w:rPr>
                <w:rFonts w:ascii="標楷體" w:eastAsia="標楷體" w:hAnsi="標楷體"/>
                <w:szCs w:val="24"/>
              </w:rPr>
              <w:lastRenderedPageBreak/>
              <w:t>第八十三條之二  為因應氣候變遷及確保既有防洪設施功效，中央主管機關得視淹水潛勢、都市發展程度及重大建設，公告特定河川流域或區域排水集水區域</w:t>
            </w:r>
            <w:r w:rsidRPr="009C6AB1">
              <w:rPr>
                <w:rFonts w:ascii="標楷體" w:eastAsia="標楷體" w:hAnsi="標楷體" w:hint="eastAsia"/>
                <w:szCs w:val="24"/>
              </w:rPr>
              <w:t>為</w:t>
            </w:r>
            <w:proofErr w:type="gramStart"/>
            <w:r w:rsidRPr="009C6AB1">
              <w:rPr>
                <w:rFonts w:ascii="標楷體" w:eastAsia="標楷體" w:hAnsi="標楷體" w:hint="eastAsia"/>
                <w:szCs w:val="24"/>
              </w:rPr>
              <w:t>逕</w:t>
            </w:r>
            <w:proofErr w:type="gramEnd"/>
            <w:r w:rsidRPr="009C6AB1">
              <w:rPr>
                <w:rFonts w:ascii="標楷體" w:eastAsia="標楷體" w:hAnsi="標楷體" w:hint="eastAsia"/>
                <w:szCs w:val="24"/>
              </w:rPr>
              <w:t>流分擔實施範圍，</w:t>
            </w:r>
            <w:r w:rsidRPr="009C6AB1">
              <w:rPr>
                <w:rFonts w:ascii="標楷體" w:eastAsia="標楷體" w:hAnsi="標楷體"/>
                <w:szCs w:val="24"/>
              </w:rPr>
              <w:t>主管機關</w:t>
            </w:r>
            <w:r w:rsidRPr="009C6AB1">
              <w:rPr>
                <w:rFonts w:ascii="標楷體" w:eastAsia="標楷體" w:hAnsi="標楷體" w:hint="eastAsia"/>
                <w:szCs w:val="24"/>
              </w:rPr>
              <w:t>應</w:t>
            </w:r>
            <w:r w:rsidRPr="009C6AB1">
              <w:rPr>
                <w:rFonts w:ascii="標楷體" w:eastAsia="標楷體" w:hAnsi="標楷體"/>
                <w:szCs w:val="24"/>
              </w:rPr>
              <w:t>於一定期限內擬訂</w:t>
            </w:r>
            <w:proofErr w:type="gramStart"/>
            <w:r w:rsidRPr="009C6AB1">
              <w:rPr>
                <w:rFonts w:ascii="標楷體" w:eastAsia="標楷體" w:hAnsi="標楷體"/>
                <w:szCs w:val="24"/>
              </w:rPr>
              <w:t>逕</w:t>
            </w:r>
            <w:proofErr w:type="gramEnd"/>
            <w:r w:rsidRPr="009C6AB1">
              <w:rPr>
                <w:rFonts w:ascii="標楷體" w:eastAsia="標楷體" w:hAnsi="標楷體"/>
                <w:szCs w:val="24"/>
              </w:rPr>
              <w:t>流分擔計畫，報中央主管機關核定公告後實施。</w:t>
            </w:r>
          </w:p>
          <w:p w:rsidR="009C6AB1" w:rsidRPr="009C6AB1" w:rsidRDefault="009C6AB1" w:rsidP="009C6AB1">
            <w:pPr>
              <w:ind w:leftChars="100" w:left="240" w:firstLineChars="209" w:firstLine="502"/>
              <w:jc w:val="both"/>
              <w:rPr>
                <w:rFonts w:ascii="標楷體" w:eastAsia="標楷體" w:hAnsi="標楷體" w:cs="標楷體"/>
                <w:bCs/>
              </w:rPr>
            </w:pPr>
            <w:r w:rsidRPr="009C6AB1">
              <w:rPr>
                <w:rFonts w:ascii="標楷體" w:eastAsia="標楷體" w:hAnsi="標楷體" w:hint="eastAsia"/>
                <w:szCs w:val="24"/>
              </w:rPr>
              <w:t>前</w:t>
            </w:r>
            <w:r w:rsidRPr="009C6AB1">
              <w:rPr>
                <w:rFonts w:ascii="標楷體" w:eastAsia="標楷體" w:hAnsi="標楷體"/>
                <w:szCs w:val="24"/>
              </w:rPr>
              <w:t>項特定河川流域或區域排</w:t>
            </w:r>
            <w:r w:rsidRPr="009C6AB1">
              <w:rPr>
                <w:rFonts w:ascii="標楷體" w:eastAsia="標楷體" w:hAnsi="標楷體" w:cs="標楷體"/>
                <w:bCs/>
              </w:rPr>
              <w:t>水集水區域相</w:t>
            </w:r>
            <w:r w:rsidRPr="009C6AB1">
              <w:rPr>
                <w:rFonts w:ascii="標楷體" w:eastAsia="標楷體" w:hAnsi="標楷體" w:cs="標楷體" w:hint="eastAsia"/>
                <w:bCs/>
              </w:rPr>
              <w:t>毗鄰</w:t>
            </w:r>
            <w:r w:rsidRPr="009C6AB1">
              <w:rPr>
                <w:rFonts w:ascii="標楷體" w:eastAsia="標楷體" w:hAnsi="標楷體" w:cs="標楷體"/>
                <w:bCs/>
              </w:rPr>
              <w:t>者，主管機關得整合擬訂</w:t>
            </w:r>
            <w:proofErr w:type="gramStart"/>
            <w:r w:rsidRPr="009C6AB1">
              <w:rPr>
                <w:rFonts w:ascii="標楷體" w:eastAsia="標楷體" w:hAnsi="標楷體" w:cs="標楷體"/>
                <w:bCs/>
              </w:rPr>
              <w:t>逕</w:t>
            </w:r>
            <w:proofErr w:type="gramEnd"/>
            <w:r w:rsidRPr="009C6AB1">
              <w:rPr>
                <w:rFonts w:ascii="標楷體" w:eastAsia="標楷體" w:hAnsi="標楷體" w:cs="標楷體"/>
                <w:bCs/>
              </w:rPr>
              <w:t>流分擔計畫，如分屬不同主管機關管轄者，其</w:t>
            </w:r>
            <w:proofErr w:type="gramStart"/>
            <w:r w:rsidRPr="009C6AB1">
              <w:rPr>
                <w:rFonts w:ascii="標楷體" w:eastAsia="標楷體" w:hAnsi="標楷體" w:cs="標楷體"/>
                <w:bCs/>
              </w:rPr>
              <w:t>逕</w:t>
            </w:r>
            <w:proofErr w:type="gramEnd"/>
            <w:r w:rsidRPr="009C6AB1">
              <w:rPr>
                <w:rFonts w:ascii="標楷體" w:eastAsia="標楷體" w:hAnsi="標楷體" w:cs="標楷體"/>
                <w:bCs/>
              </w:rPr>
              <w:t>流分擔計畫之主管機關，由中央主管機關協調指定。</w:t>
            </w:r>
          </w:p>
          <w:p w:rsidR="009C6AB1" w:rsidRPr="009C6AB1" w:rsidRDefault="009C6AB1" w:rsidP="009C6AB1">
            <w:pPr>
              <w:ind w:leftChars="100" w:left="240" w:firstLineChars="209" w:firstLine="502"/>
              <w:jc w:val="both"/>
              <w:rPr>
                <w:rFonts w:ascii="標楷體" w:eastAsia="標楷體" w:hAnsi="標楷體"/>
                <w:szCs w:val="24"/>
              </w:rPr>
            </w:pPr>
            <w:r w:rsidRPr="009C6AB1">
              <w:rPr>
                <w:rFonts w:ascii="標楷體" w:eastAsia="標楷體" w:hAnsi="標楷體" w:hint="eastAsia"/>
                <w:szCs w:val="24"/>
              </w:rPr>
              <w:t>各級</w:t>
            </w:r>
            <w:r w:rsidRPr="009C6AB1">
              <w:rPr>
                <w:rFonts w:ascii="標楷體" w:eastAsia="標楷體" w:hAnsi="標楷體"/>
                <w:szCs w:val="24"/>
              </w:rPr>
              <w:t>主管機關</w:t>
            </w:r>
            <w:r w:rsidRPr="009C6AB1">
              <w:rPr>
                <w:rFonts w:ascii="標楷體" w:eastAsia="標楷體" w:hAnsi="標楷體" w:hint="eastAsia"/>
                <w:szCs w:val="24"/>
              </w:rPr>
              <w:t>為擬訂及審議第一項</w:t>
            </w:r>
            <w:proofErr w:type="gramStart"/>
            <w:r w:rsidRPr="009C6AB1">
              <w:rPr>
                <w:rFonts w:ascii="標楷體" w:eastAsia="標楷體" w:hAnsi="標楷體"/>
                <w:szCs w:val="24"/>
              </w:rPr>
              <w:t>逕</w:t>
            </w:r>
            <w:proofErr w:type="gramEnd"/>
            <w:r w:rsidRPr="009C6AB1">
              <w:rPr>
                <w:rFonts w:ascii="標楷體" w:eastAsia="標楷體" w:hAnsi="標楷體"/>
                <w:szCs w:val="24"/>
              </w:rPr>
              <w:t>流分擔計畫，應設</w:t>
            </w:r>
            <w:proofErr w:type="gramStart"/>
            <w:r w:rsidRPr="009C6AB1">
              <w:rPr>
                <w:rFonts w:ascii="標楷體" w:eastAsia="標楷體" w:hAnsi="標楷體"/>
                <w:szCs w:val="24"/>
              </w:rPr>
              <w:t>逕</w:t>
            </w:r>
            <w:proofErr w:type="gramEnd"/>
            <w:r w:rsidRPr="009C6AB1">
              <w:rPr>
                <w:rFonts w:ascii="標楷體" w:eastAsia="標楷體" w:hAnsi="標楷體"/>
                <w:szCs w:val="24"/>
              </w:rPr>
              <w:t>流分擔</w:t>
            </w:r>
            <w:r w:rsidRPr="009C6AB1">
              <w:rPr>
                <w:rFonts w:ascii="標楷體" w:eastAsia="標楷體" w:hAnsi="標楷體" w:hint="eastAsia"/>
                <w:szCs w:val="24"/>
              </w:rPr>
              <w:t>審議</w:t>
            </w:r>
            <w:r w:rsidRPr="009C6AB1">
              <w:rPr>
                <w:rFonts w:ascii="標楷體" w:eastAsia="標楷體" w:hAnsi="標楷體"/>
                <w:szCs w:val="24"/>
              </w:rPr>
              <w:t>會為之。</w:t>
            </w:r>
          </w:p>
          <w:p w:rsidR="009C6AB1" w:rsidRPr="009C6AB1" w:rsidRDefault="009C6AB1" w:rsidP="009C6AB1">
            <w:pPr>
              <w:ind w:leftChars="100" w:left="240" w:firstLineChars="209" w:firstLine="502"/>
              <w:jc w:val="both"/>
              <w:rPr>
                <w:rFonts w:ascii="標楷體" w:eastAsia="標楷體" w:hAnsi="標楷體"/>
                <w:bCs/>
                <w:szCs w:val="24"/>
              </w:rPr>
            </w:pPr>
            <w:r w:rsidRPr="009C6AB1">
              <w:rPr>
                <w:rFonts w:ascii="標楷體" w:eastAsia="標楷體" w:hAnsi="標楷體"/>
                <w:szCs w:val="24"/>
              </w:rPr>
              <w:t>特定河川流域或區域排水集水區域之公告、</w:t>
            </w:r>
            <w:proofErr w:type="gramStart"/>
            <w:r w:rsidRPr="009C6AB1">
              <w:rPr>
                <w:rFonts w:ascii="標楷體" w:eastAsia="標楷體" w:hAnsi="標楷體"/>
                <w:szCs w:val="24"/>
              </w:rPr>
              <w:t>逕</w:t>
            </w:r>
            <w:proofErr w:type="gramEnd"/>
            <w:r w:rsidRPr="009C6AB1">
              <w:rPr>
                <w:rFonts w:ascii="標楷體" w:eastAsia="標楷體" w:hAnsi="標楷體"/>
                <w:szCs w:val="24"/>
              </w:rPr>
              <w:t>流分擔計畫擬訂之一定期限、規劃</w:t>
            </w:r>
            <w:r w:rsidRPr="009C6AB1">
              <w:rPr>
                <w:rFonts w:ascii="標楷體" w:eastAsia="標楷體" w:hAnsi="標楷體" w:hint="eastAsia"/>
                <w:szCs w:val="24"/>
              </w:rPr>
              <w:t>原</w:t>
            </w:r>
            <w:r w:rsidRPr="009C6AB1">
              <w:rPr>
                <w:rFonts w:ascii="標楷體" w:eastAsia="標楷體" w:hAnsi="標楷體"/>
                <w:szCs w:val="24"/>
              </w:rPr>
              <w:t>則、擬訂、審議、核定公告程序、</w:t>
            </w:r>
            <w:proofErr w:type="gramStart"/>
            <w:r w:rsidRPr="009C6AB1">
              <w:rPr>
                <w:rFonts w:ascii="標楷體" w:eastAsia="標楷體" w:hAnsi="標楷體"/>
                <w:szCs w:val="24"/>
              </w:rPr>
              <w:t>逕</w:t>
            </w:r>
            <w:proofErr w:type="gramEnd"/>
            <w:r w:rsidRPr="009C6AB1">
              <w:rPr>
                <w:rFonts w:ascii="標楷體" w:eastAsia="標楷體" w:hAnsi="標楷體"/>
                <w:szCs w:val="24"/>
              </w:rPr>
              <w:t>流分擔</w:t>
            </w:r>
            <w:r w:rsidRPr="009C6AB1">
              <w:rPr>
                <w:rFonts w:ascii="標楷體" w:eastAsia="標楷體" w:hAnsi="標楷體" w:hint="eastAsia"/>
                <w:szCs w:val="24"/>
              </w:rPr>
              <w:t>審議</w:t>
            </w:r>
            <w:r w:rsidRPr="009C6AB1">
              <w:rPr>
                <w:rFonts w:ascii="標楷體" w:eastAsia="標楷體" w:hAnsi="標楷體"/>
                <w:szCs w:val="24"/>
              </w:rPr>
              <w:t>會</w:t>
            </w:r>
            <w:r w:rsidRPr="009C6AB1">
              <w:rPr>
                <w:rFonts w:ascii="標楷體" w:eastAsia="標楷體" w:hAnsi="標楷體" w:cs="標楷體" w:hint="eastAsia"/>
                <w:bCs/>
              </w:rPr>
              <w:t>組織</w:t>
            </w:r>
            <w:r w:rsidRPr="009C6AB1">
              <w:rPr>
                <w:rFonts w:ascii="標楷體" w:eastAsia="標楷體" w:hAnsi="標楷體"/>
                <w:szCs w:val="24"/>
              </w:rPr>
              <w:t>及其他</w:t>
            </w:r>
            <w:r w:rsidRPr="009C6AB1">
              <w:rPr>
                <w:rFonts w:ascii="標楷體" w:eastAsia="標楷體" w:hAnsi="標楷體" w:cs="標楷體" w:hint="eastAsia"/>
                <w:bCs/>
              </w:rPr>
              <w:t>相關</w:t>
            </w:r>
            <w:r w:rsidRPr="009C6AB1">
              <w:rPr>
                <w:rFonts w:ascii="標楷體" w:eastAsia="標楷體" w:hAnsi="標楷體"/>
                <w:szCs w:val="24"/>
              </w:rPr>
              <w:t>事項之辦法，由中央主管機關定之。</w:t>
            </w:r>
          </w:p>
        </w:tc>
        <w:tc>
          <w:tcPr>
            <w:tcW w:w="2948" w:type="dxa"/>
          </w:tcPr>
          <w:p w:rsidR="009C6AB1" w:rsidRPr="009C6AB1" w:rsidRDefault="009C6AB1" w:rsidP="009C6AB1">
            <w:pPr>
              <w:tabs>
                <w:tab w:val="left" w:pos="-2651"/>
              </w:tabs>
              <w:spacing w:before="180"/>
              <w:ind w:left="466" w:hanging="466"/>
              <w:jc w:val="both"/>
              <w:rPr>
                <w:rFonts w:ascii="標楷體" w:eastAsia="標楷體" w:hAnsi="標楷體" w:cs="標楷體"/>
              </w:rPr>
            </w:pPr>
          </w:p>
        </w:tc>
        <w:tc>
          <w:tcPr>
            <w:tcW w:w="2948" w:type="dxa"/>
          </w:tcPr>
          <w:p w:rsidR="009C6AB1" w:rsidRPr="009C6AB1" w:rsidRDefault="009C6AB1" w:rsidP="009C6AB1">
            <w:pPr>
              <w:ind w:left="240" w:hangingChars="100" w:hanging="240"/>
              <w:jc w:val="both"/>
              <w:rPr>
                <w:rFonts w:ascii="標楷體" w:eastAsia="標楷體" w:hAnsi="標楷體" w:cs="標楷體"/>
                <w:u w:val="single"/>
              </w:rPr>
            </w:pPr>
            <w:r w:rsidRPr="009C6AB1">
              <w:rPr>
                <w:rFonts w:ascii="標楷體" w:eastAsia="標楷體" w:hAnsi="標楷體" w:cs="標楷體"/>
                <w:u w:val="single"/>
              </w:rPr>
              <w:t>一、本條新增。</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rPr>
              <w:t>二、</w:t>
            </w:r>
            <w:r w:rsidRPr="009C6AB1">
              <w:rPr>
                <w:rFonts w:ascii="標楷體" w:eastAsia="標楷體" w:hAnsi="標楷體" w:cs="標楷體" w:hint="eastAsia"/>
              </w:rPr>
              <w:t>第一項明定公告</w:t>
            </w:r>
            <w:proofErr w:type="gramStart"/>
            <w:r w:rsidRPr="009C6AB1">
              <w:rPr>
                <w:rFonts w:ascii="標楷體" w:eastAsia="標楷體" w:hAnsi="標楷體" w:cs="標楷體" w:hint="eastAsia"/>
              </w:rPr>
              <w:t>逕</w:t>
            </w:r>
            <w:proofErr w:type="gramEnd"/>
            <w:r w:rsidRPr="009C6AB1">
              <w:rPr>
                <w:rFonts w:ascii="標楷體" w:eastAsia="標楷體" w:hAnsi="標楷體" w:cs="標楷體" w:hint="eastAsia"/>
              </w:rPr>
              <w:t>流分擔實施範圍及擬訂</w:t>
            </w:r>
            <w:proofErr w:type="gramStart"/>
            <w:r w:rsidRPr="009C6AB1">
              <w:rPr>
                <w:rFonts w:ascii="標楷體" w:eastAsia="標楷體" w:hAnsi="標楷體" w:cs="標楷體" w:hint="eastAsia"/>
              </w:rPr>
              <w:t>逕</w:t>
            </w:r>
            <w:proofErr w:type="gramEnd"/>
            <w:r w:rsidRPr="009C6AB1">
              <w:rPr>
                <w:rFonts w:ascii="標楷體" w:eastAsia="標楷體" w:hAnsi="標楷體" w:cs="標楷體" w:hint="eastAsia"/>
              </w:rPr>
              <w:t>流分擔計畫，說明如下：</w:t>
            </w:r>
          </w:p>
          <w:p w:rsidR="009C6AB1" w:rsidRPr="009C6AB1" w:rsidRDefault="009C6AB1" w:rsidP="009C6AB1">
            <w:pPr>
              <w:tabs>
                <w:tab w:val="left" w:pos="-1508"/>
                <w:tab w:val="left" w:pos="-1366"/>
              </w:tabs>
              <w:ind w:left="492" w:right="46" w:hanging="492"/>
              <w:jc w:val="both"/>
              <w:rPr>
                <w:rFonts w:ascii="標楷體" w:eastAsia="標楷體" w:hAnsi="標楷體" w:cs="標楷體"/>
                <w:bCs/>
              </w:rPr>
            </w:pPr>
            <w:r w:rsidRPr="009C6AB1">
              <w:rPr>
                <w:rFonts w:ascii="標楷體" w:eastAsia="標楷體" w:hAnsi="標楷體" w:cs="標楷體" w:hint="eastAsia"/>
              </w:rPr>
              <w:t>(</w:t>
            </w:r>
            <w:proofErr w:type="gramStart"/>
            <w:r w:rsidRPr="009C6AB1">
              <w:rPr>
                <w:rFonts w:ascii="標楷體" w:eastAsia="標楷體" w:hAnsi="標楷體" w:cs="標楷體" w:hint="eastAsia"/>
              </w:rPr>
              <w:t>一</w:t>
            </w:r>
            <w:proofErr w:type="gramEnd"/>
            <w:r w:rsidRPr="009C6AB1">
              <w:rPr>
                <w:rFonts w:ascii="標楷體" w:eastAsia="標楷體" w:hAnsi="標楷體" w:cs="標楷體" w:hint="eastAsia"/>
              </w:rPr>
              <w:t>)</w:t>
            </w:r>
            <w:r w:rsidRPr="009C6AB1">
              <w:rPr>
                <w:rFonts w:ascii="標楷體" w:eastAsia="標楷體" w:hAnsi="標楷體" w:cs="標楷體"/>
              </w:rPr>
              <w:t>近年來氣候變遷導致超過既有防洪設施保護標準之降雨事件頻傳，以傳統築堤防洪工程手段已無法因應氣候變遷所帶來</w:t>
            </w:r>
            <w:r w:rsidRPr="009C6AB1">
              <w:rPr>
                <w:rFonts w:ascii="標楷體" w:eastAsia="標楷體" w:hAnsi="標楷體" w:cs="標楷體" w:hint="eastAsia"/>
              </w:rPr>
              <w:t>之</w:t>
            </w:r>
            <w:r w:rsidRPr="009C6AB1">
              <w:rPr>
                <w:rFonts w:ascii="標楷體" w:eastAsia="標楷體" w:hAnsi="標楷體" w:cs="標楷體"/>
              </w:rPr>
              <w:t>衝擊，且都市高度發展後更增加水道拓寬</w:t>
            </w:r>
            <w:r w:rsidRPr="009C6AB1">
              <w:rPr>
                <w:rFonts w:ascii="標楷體" w:eastAsia="標楷體" w:hAnsi="標楷體" w:cs="標楷體" w:hint="eastAsia"/>
              </w:rPr>
              <w:t>、</w:t>
            </w:r>
            <w:r w:rsidRPr="009C6AB1">
              <w:rPr>
                <w:rFonts w:ascii="標楷體" w:eastAsia="標楷體" w:hAnsi="標楷體" w:cs="標楷體"/>
              </w:rPr>
              <w:t>加高</w:t>
            </w:r>
            <w:r w:rsidRPr="009C6AB1">
              <w:rPr>
                <w:rFonts w:ascii="標楷體" w:eastAsia="標楷體" w:hAnsi="標楷體" w:cs="標楷體" w:hint="eastAsia"/>
              </w:rPr>
              <w:t>以及內</w:t>
            </w:r>
            <w:proofErr w:type="gramStart"/>
            <w:r w:rsidRPr="009C6AB1">
              <w:rPr>
                <w:rFonts w:ascii="標楷體" w:eastAsia="標楷體" w:hAnsi="標楷體" w:cs="標楷體" w:hint="eastAsia"/>
              </w:rPr>
              <w:t>水積淹</w:t>
            </w:r>
            <w:proofErr w:type="gramEnd"/>
            <w:r w:rsidRPr="009C6AB1">
              <w:rPr>
                <w:rFonts w:ascii="標楷體" w:eastAsia="標楷體" w:hAnsi="標楷體" w:cs="標楷體" w:hint="eastAsia"/>
              </w:rPr>
              <w:t>排除的</w:t>
            </w:r>
            <w:r w:rsidRPr="009C6AB1">
              <w:rPr>
                <w:rFonts w:ascii="標楷體" w:eastAsia="標楷體" w:hAnsi="標楷體" w:cs="標楷體"/>
              </w:rPr>
              <w:t>困難，</w:t>
            </w:r>
            <w:r w:rsidRPr="009C6AB1">
              <w:rPr>
                <w:rFonts w:ascii="標楷體" w:eastAsia="標楷體" w:hAnsi="標楷體" w:cs="標楷體" w:hint="eastAsia"/>
              </w:rPr>
              <w:t>而</w:t>
            </w:r>
            <w:r w:rsidRPr="009C6AB1">
              <w:rPr>
                <w:rFonts w:ascii="標楷體" w:eastAsia="標楷體" w:hAnsi="標楷體" w:cs="標楷體"/>
              </w:rPr>
              <w:t>重大建設遭災</w:t>
            </w:r>
            <w:r w:rsidRPr="009C6AB1">
              <w:rPr>
                <w:rFonts w:ascii="標楷體" w:eastAsia="標楷體" w:hAnsi="標楷體" w:cs="標楷體" w:hint="eastAsia"/>
              </w:rPr>
              <w:t>害</w:t>
            </w:r>
            <w:r w:rsidRPr="009C6AB1">
              <w:rPr>
                <w:rFonts w:ascii="標楷體" w:eastAsia="標楷體" w:hAnsi="標楷體" w:cs="標楷體"/>
              </w:rPr>
              <w:t>損失較其他類型災損嚴重，應</w:t>
            </w:r>
            <w:r w:rsidRPr="009C6AB1">
              <w:rPr>
                <w:rFonts w:ascii="標楷體" w:eastAsia="標楷體" w:hAnsi="標楷體" w:cs="標楷體" w:hint="eastAsia"/>
              </w:rPr>
              <w:t>透過</w:t>
            </w:r>
            <w:proofErr w:type="gramStart"/>
            <w:r w:rsidRPr="009C6AB1">
              <w:rPr>
                <w:rFonts w:ascii="標楷體" w:eastAsia="標楷體" w:hAnsi="標楷體" w:cs="標楷體" w:hint="eastAsia"/>
              </w:rPr>
              <w:t>逕</w:t>
            </w:r>
            <w:proofErr w:type="gramEnd"/>
            <w:r w:rsidRPr="009C6AB1">
              <w:rPr>
                <w:rFonts w:ascii="標楷體" w:eastAsia="標楷體" w:hAnsi="標楷體" w:cs="標楷體" w:hint="eastAsia"/>
              </w:rPr>
              <w:t>流分擔計畫之實施，提高土地</w:t>
            </w:r>
            <w:r w:rsidRPr="009C6AB1">
              <w:rPr>
                <w:rFonts w:ascii="標楷體" w:eastAsia="標楷體" w:hAnsi="標楷體" w:cs="標楷體"/>
              </w:rPr>
              <w:t>保護</w:t>
            </w:r>
            <w:r w:rsidRPr="009C6AB1">
              <w:rPr>
                <w:rFonts w:ascii="標楷體" w:eastAsia="標楷體" w:hAnsi="標楷體" w:cs="標楷體" w:hint="eastAsia"/>
              </w:rPr>
              <w:t>能力</w:t>
            </w:r>
            <w:r w:rsidRPr="009C6AB1">
              <w:rPr>
                <w:rFonts w:ascii="標楷體" w:eastAsia="標楷體" w:hAnsi="標楷體" w:cs="標楷體"/>
              </w:rPr>
              <w:t>，故第一項明定</w:t>
            </w:r>
            <w:r w:rsidRPr="009C6AB1">
              <w:rPr>
                <w:rFonts w:ascii="標楷體" w:eastAsia="標楷體" w:hAnsi="標楷體" w:cs="標楷體"/>
                <w:bCs/>
              </w:rPr>
              <w:t>中央主管機關得視淹水潛勢、都市發展程度及重大建設，公告特定河川流域或區域排水集水區域</w:t>
            </w:r>
            <w:r w:rsidRPr="009C6AB1">
              <w:rPr>
                <w:rFonts w:ascii="標楷體" w:eastAsia="標楷體" w:hAnsi="標楷體" w:cs="標楷體" w:hint="eastAsia"/>
                <w:bCs/>
              </w:rPr>
              <w:t>為</w:t>
            </w:r>
            <w:proofErr w:type="gramStart"/>
            <w:r w:rsidRPr="009C6AB1">
              <w:rPr>
                <w:rFonts w:ascii="標楷體" w:eastAsia="標楷體" w:hAnsi="標楷體" w:cs="標楷體" w:hint="eastAsia"/>
                <w:bCs/>
              </w:rPr>
              <w:t>逕</w:t>
            </w:r>
            <w:proofErr w:type="gramEnd"/>
            <w:r w:rsidRPr="009C6AB1">
              <w:rPr>
                <w:rFonts w:ascii="標楷體" w:eastAsia="標楷體" w:hAnsi="標楷體" w:cs="標楷體" w:hint="eastAsia"/>
                <w:bCs/>
              </w:rPr>
              <w:t>流分擔實施範圍，例如高度都市發展且高淹水潛勢之基隆河流域或南部科學工業園區所在之鹽水溪排水集水區域等，該等河川流域或區域排水集水區之主管機關應</w:t>
            </w:r>
            <w:r w:rsidRPr="009C6AB1">
              <w:rPr>
                <w:rFonts w:ascii="標楷體" w:eastAsia="標楷體" w:hAnsi="標楷體" w:cs="標楷體"/>
                <w:bCs/>
              </w:rPr>
              <w:t>於中央主管機關</w:t>
            </w:r>
            <w:r w:rsidRPr="009C6AB1">
              <w:rPr>
                <w:rFonts w:ascii="標楷體" w:eastAsia="標楷體" w:hAnsi="標楷體" w:cs="標楷體" w:hint="eastAsia"/>
                <w:bCs/>
              </w:rPr>
              <w:t>公告為</w:t>
            </w:r>
            <w:proofErr w:type="gramStart"/>
            <w:r w:rsidRPr="009C6AB1">
              <w:rPr>
                <w:rFonts w:ascii="標楷體" w:eastAsia="標楷體" w:hAnsi="標楷體" w:cs="標楷體" w:hint="eastAsia"/>
                <w:bCs/>
              </w:rPr>
              <w:t>逕</w:t>
            </w:r>
            <w:proofErr w:type="gramEnd"/>
            <w:r w:rsidRPr="009C6AB1">
              <w:rPr>
                <w:rFonts w:ascii="標楷體" w:eastAsia="標楷體" w:hAnsi="標楷體" w:cs="標楷體" w:hint="eastAsia"/>
                <w:bCs/>
              </w:rPr>
              <w:t>流分擔實施範圍後</w:t>
            </w:r>
            <w:r w:rsidRPr="009C6AB1">
              <w:rPr>
                <w:rFonts w:ascii="標楷體" w:eastAsia="標楷體" w:hAnsi="標楷體" w:cs="標楷體"/>
                <w:bCs/>
              </w:rPr>
              <w:t>一定期限內擬訂</w:t>
            </w:r>
            <w:proofErr w:type="gramStart"/>
            <w:r w:rsidRPr="009C6AB1">
              <w:rPr>
                <w:rFonts w:ascii="標楷體" w:eastAsia="標楷體" w:hAnsi="標楷體" w:cs="標楷體"/>
                <w:bCs/>
              </w:rPr>
              <w:t>逕</w:t>
            </w:r>
            <w:proofErr w:type="gramEnd"/>
            <w:r w:rsidRPr="009C6AB1">
              <w:rPr>
                <w:rFonts w:ascii="標楷體" w:eastAsia="標楷體" w:hAnsi="標楷體" w:cs="標楷體"/>
                <w:bCs/>
              </w:rPr>
              <w:t>流分擔</w:t>
            </w:r>
            <w:r w:rsidRPr="009C6AB1">
              <w:rPr>
                <w:rFonts w:ascii="標楷體" w:eastAsia="標楷體" w:hAnsi="標楷體" w:cs="標楷體"/>
                <w:bCs/>
              </w:rPr>
              <w:lastRenderedPageBreak/>
              <w:t>計畫，報中央主管機關核定公告後實施</w:t>
            </w:r>
            <w:r w:rsidRPr="009C6AB1">
              <w:rPr>
                <w:rFonts w:ascii="標楷體" w:eastAsia="標楷體" w:hAnsi="標楷體" w:cs="標楷體" w:hint="eastAsia"/>
                <w:bCs/>
              </w:rPr>
              <w:t>。</w:t>
            </w:r>
          </w:p>
          <w:p w:rsidR="009C6AB1" w:rsidRPr="009C6AB1" w:rsidRDefault="009C6AB1" w:rsidP="009C6AB1">
            <w:pPr>
              <w:tabs>
                <w:tab w:val="left" w:pos="-1508"/>
                <w:tab w:val="left" w:pos="-1366"/>
              </w:tabs>
              <w:ind w:left="492" w:right="46" w:hanging="492"/>
              <w:jc w:val="both"/>
              <w:rPr>
                <w:rFonts w:ascii="標楷體" w:eastAsia="標楷體" w:hAnsi="標楷體"/>
                <w:bCs/>
                <w:szCs w:val="24"/>
              </w:rPr>
            </w:pPr>
            <w:r w:rsidRPr="009C6AB1">
              <w:rPr>
                <w:rFonts w:ascii="標楷體" w:eastAsia="標楷體" w:hAnsi="標楷體" w:hint="eastAsia"/>
                <w:bCs/>
                <w:szCs w:val="24"/>
              </w:rPr>
              <w:t>(二)</w:t>
            </w:r>
            <w:proofErr w:type="gramStart"/>
            <w:r w:rsidRPr="009C6AB1">
              <w:rPr>
                <w:rFonts w:ascii="標楷體" w:eastAsia="標楷體" w:hAnsi="標楷體" w:hint="eastAsia"/>
                <w:bCs/>
                <w:szCs w:val="24"/>
              </w:rPr>
              <w:t>逕</w:t>
            </w:r>
            <w:proofErr w:type="gramEnd"/>
            <w:r w:rsidRPr="009C6AB1">
              <w:rPr>
                <w:rFonts w:ascii="標楷體" w:eastAsia="標楷體" w:hAnsi="標楷體" w:hint="eastAsia"/>
                <w:bCs/>
                <w:szCs w:val="24"/>
              </w:rPr>
              <w:t>流分擔計畫，將降雨</w:t>
            </w:r>
            <w:proofErr w:type="gramStart"/>
            <w:r w:rsidRPr="009C6AB1">
              <w:rPr>
                <w:rFonts w:ascii="標楷體" w:eastAsia="標楷體" w:hAnsi="標楷體" w:hint="eastAsia"/>
                <w:bCs/>
                <w:szCs w:val="24"/>
              </w:rPr>
              <w:t>逕流妥</w:t>
            </w:r>
            <w:proofErr w:type="gramEnd"/>
            <w:r w:rsidRPr="009C6AB1">
              <w:rPr>
                <w:rFonts w:ascii="標楷體" w:eastAsia="標楷體" w:hAnsi="標楷體" w:hint="eastAsia"/>
                <w:bCs/>
                <w:szCs w:val="24"/>
              </w:rPr>
              <w:t>適分配於河川流域或區域排水集水區域內之水道及土地，以提升</w:t>
            </w:r>
            <w:proofErr w:type="gramStart"/>
            <w:r w:rsidRPr="009C6AB1">
              <w:rPr>
                <w:rFonts w:ascii="標楷體" w:eastAsia="標楷體" w:hAnsi="標楷體" w:hint="eastAsia"/>
                <w:bCs/>
                <w:szCs w:val="24"/>
              </w:rPr>
              <w:t>土地耐淹能力</w:t>
            </w:r>
            <w:proofErr w:type="gramEnd"/>
            <w:r w:rsidRPr="009C6AB1">
              <w:rPr>
                <w:rFonts w:ascii="標楷體" w:eastAsia="標楷體" w:hAnsi="標楷體" w:hint="eastAsia"/>
                <w:bCs/>
                <w:szCs w:val="24"/>
              </w:rPr>
              <w:t>。未來各執行機關依商訂之</w:t>
            </w:r>
            <w:proofErr w:type="gramStart"/>
            <w:r w:rsidRPr="009C6AB1">
              <w:rPr>
                <w:rFonts w:ascii="標楷體" w:eastAsia="標楷體" w:hAnsi="標楷體" w:hint="eastAsia"/>
                <w:bCs/>
                <w:szCs w:val="24"/>
              </w:rPr>
              <w:t>逕</w:t>
            </w:r>
            <w:proofErr w:type="gramEnd"/>
            <w:r w:rsidRPr="009C6AB1">
              <w:rPr>
                <w:rFonts w:ascii="標楷體" w:eastAsia="標楷體" w:hAnsi="標楷體" w:hint="eastAsia"/>
                <w:bCs/>
                <w:szCs w:val="24"/>
              </w:rPr>
              <w:t>流分擔計畫及期程，於新建或改建其事業設施時，配合完成</w:t>
            </w:r>
            <w:proofErr w:type="gramStart"/>
            <w:r w:rsidRPr="009C6AB1">
              <w:rPr>
                <w:rFonts w:ascii="標楷體" w:eastAsia="標楷體" w:hAnsi="標楷體" w:hint="eastAsia"/>
                <w:bCs/>
                <w:szCs w:val="24"/>
              </w:rPr>
              <w:t>逕</w:t>
            </w:r>
            <w:proofErr w:type="gramEnd"/>
            <w:r w:rsidRPr="009C6AB1">
              <w:rPr>
                <w:rFonts w:ascii="標楷體" w:eastAsia="標楷體" w:hAnsi="標楷體" w:hint="eastAsia"/>
                <w:bCs/>
                <w:szCs w:val="24"/>
              </w:rPr>
              <w:t>流分擔措施。如有防洪迫切需求，各相關機關可</w:t>
            </w:r>
            <w:proofErr w:type="gramStart"/>
            <w:r w:rsidRPr="009C6AB1">
              <w:rPr>
                <w:rFonts w:ascii="標楷體" w:eastAsia="標楷體" w:hAnsi="標楷體" w:hint="eastAsia"/>
                <w:bCs/>
                <w:szCs w:val="24"/>
              </w:rPr>
              <w:t>研</w:t>
            </w:r>
            <w:proofErr w:type="gramEnd"/>
            <w:r w:rsidRPr="009C6AB1">
              <w:rPr>
                <w:rFonts w:ascii="標楷體" w:eastAsia="標楷體" w:hAnsi="標楷體" w:hint="eastAsia"/>
                <w:bCs/>
                <w:szCs w:val="24"/>
              </w:rPr>
              <w:t>提專案計畫辦理。</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hint="eastAsia"/>
              </w:rPr>
              <w:t>三</w:t>
            </w:r>
            <w:r w:rsidRPr="009C6AB1">
              <w:rPr>
                <w:rFonts w:ascii="標楷體" w:eastAsia="標楷體" w:hAnsi="標楷體" w:cs="標楷體"/>
              </w:rPr>
              <w:t>、因部分特定河川流域或區域排水集水區域屬相</w:t>
            </w:r>
            <w:r w:rsidRPr="009C6AB1">
              <w:rPr>
                <w:rFonts w:ascii="標楷體" w:eastAsia="標楷體" w:hAnsi="標楷體" w:cs="標楷體" w:hint="eastAsia"/>
                <w:bCs/>
              </w:rPr>
              <w:t>毗</w:t>
            </w:r>
            <w:r w:rsidRPr="009C6AB1">
              <w:rPr>
                <w:rFonts w:ascii="標楷體" w:eastAsia="標楷體" w:hAnsi="標楷體" w:cs="標楷體"/>
              </w:rPr>
              <w:t>鄰者，其降雨</w:t>
            </w:r>
            <w:proofErr w:type="gramStart"/>
            <w:r w:rsidRPr="009C6AB1">
              <w:rPr>
                <w:rFonts w:ascii="標楷體" w:eastAsia="標楷體" w:hAnsi="標楷體" w:cs="標楷體"/>
              </w:rPr>
              <w:t>逕</w:t>
            </w:r>
            <w:proofErr w:type="gramEnd"/>
            <w:r w:rsidRPr="009C6AB1">
              <w:rPr>
                <w:rFonts w:ascii="標楷體" w:eastAsia="標楷體" w:hAnsi="標楷體" w:cs="標楷體"/>
              </w:rPr>
              <w:t>流會有</w:t>
            </w:r>
            <w:proofErr w:type="gramStart"/>
            <w:r w:rsidRPr="009C6AB1">
              <w:rPr>
                <w:rFonts w:ascii="標楷體" w:eastAsia="標楷體" w:hAnsi="標楷體" w:cs="標楷體"/>
              </w:rPr>
              <w:t>越域漫淹</w:t>
            </w:r>
            <w:proofErr w:type="gramEnd"/>
            <w:r w:rsidRPr="009C6AB1">
              <w:rPr>
                <w:rFonts w:ascii="標楷體" w:eastAsia="標楷體" w:hAnsi="標楷體" w:cs="標楷體"/>
              </w:rPr>
              <w:t>之情形，故</w:t>
            </w:r>
            <w:proofErr w:type="gramStart"/>
            <w:r w:rsidRPr="009C6AB1">
              <w:rPr>
                <w:rFonts w:ascii="標楷體" w:eastAsia="標楷體" w:hAnsi="標楷體" w:cs="標楷體"/>
              </w:rPr>
              <w:t>逕</w:t>
            </w:r>
            <w:proofErr w:type="gramEnd"/>
            <w:r w:rsidRPr="009C6AB1">
              <w:rPr>
                <w:rFonts w:ascii="標楷體" w:eastAsia="標楷體" w:hAnsi="標楷體" w:cs="標楷體"/>
              </w:rPr>
              <w:t>流分擔計畫得整合擬訂，以符合實需，</w:t>
            </w:r>
            <w:r w:rsidRPr="009C6AB1">
              <w:rPr>
                <w:rFonts w:ascii="標楷體" w:eastAsia="標楷體" w:hAnsi="標楷體" w:cs="標楷體" w:hint="eastAsia"/>
              </w:rPr>
              <w:t>又</w:t>
            </w:r>
            <w:r w:rsidRPr="009C6AB1">
              <w:rPr>
                <w:rFonts w:ascii="標楷體" w:eastAsia="標楷體" w:hAnsi="標楷體" w:cs="標楷體"/>
              </w:rPr>
              <w:t>因現行河川流域或區域排水區分為中央管、直轄市、縣</w:t>
            </w:r>
            <w:r w:rsidRPr="009C6AB1">
              <w:rPr>
                <w:rFonts w:ascii="標楷體" w:eastAsia="標楷體" w:hAnsi="標楷體" w:cs="標楷體" w:hint="eastAsia"/>
              </w:rPr>
              <w:t>（</w:t>
            </w:r>
            <w:r w:rsidRPr="009C6AB1">
              <w:rPr>
                <w:rFonts w:ascii="標楷體" w:eastAsia="標楷體" w:hAnsi="標楷體" w:cs="標楷體"/>
              </w:rPr>
              <w:t>市</w:t>
            </w:r>
            <w:r w:rsidRPr="009C6AB1">
              <w:rPr>
                <w:rFonts w:ascii="標楷體" w:eastAsia="標楷體" w:hAnsi="標楷體" w:cs="標楷體" w:hint="eastAsia"/>
              </w:rPr>
              <w:t>）</w:t>
            </w:r>
            <w:r w:rsidRPr="009C6AB1">
              <w:rPr>
                <w:rFonts w:ascii="標楷體" w:eastAsia="標楷體" w:hAnsi="標楷體" w:cs="標楷體"/>
              </w:rPr>
              <w:t>管，為避免日後整合型</w:t>
            </w:r>
            <w:proofErr w:type="gramStart"/>
            <w:r w:rsidRPr="009C6AB1">
              <w:rPr>
                <w:rFonts w:ascii="標楷體" w:eastAsia="標楷體" w:hAnsi="標楷體" w:cs="標楷體"/>
              </w:rPr>
              <w:t>逕</w:t>
            </w:r>
            <w:proofErr w:type="gramEnd"/>
            <w:r w:rsidRPr="009C6AB1">
              <w:rPr>
                <w:rFonts w:ascii="標楷體" w:eastAsia="標楷體" w:hAnsi="標楷體" w:cs="標楷體"/>
              </w:rPr>
              <w:t>流分擔計畫主管機關不明衍生爭議，</w:t>
            </w:r>
            <w:proofErr w:type="gramStart"/>
            <w:r w:rsidRPr="009C6AB1">
              <w:rPr>
                <w:rFonts w:ascii="標楷體" w:eastAsia="標楷體" w:hAnsi="標楷體" w:cs="標楷體" w:hint="eastAsia"/>
              </w:rPr>
              <w:t>爰</w:t>
            </w:r>
            <w:proofErr w:type="gramEnd"/>
            <w:r w:rsidRPr="009C6AB1">
              <w:rPr>
                <w:rFonts w:ascii="標楷體" w:eastAsia="標楷體" w:hAnsi="標楷體" w:cs="標楷體" w:hint="eastAsia"/>
              </w:rPr>
              <w:t>於第二項</w:t>
            </w:r>
            <w:r w:rsidRPr="009C6AB1">
              <w:rPr>
                <w:rFonts w:ascii="標楷體" w:eastAsia="標楷體" w:hAnsi="標楷體" w:cs="標楷體"/>
              </w:rPr>
              <w:t>明定由中央主管機關協調指定之。</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hint="eastAsia"/>
              </w:rPr>
              <w:t>四</w:t>
            </w:r>
            <w:r w:rsidRPr="009C6AB1">
              <w:rPr>
                <w:rFonts w:ascii="標楷體" w:eastAsia="標楷體" w:hAnsi="標楷體" w:cs="標楷體"/>
              </w:rPr>
              <w:t>、</w:t>
            </w:r>
            <w:proofErr w:type="gramStart"/>
            <w:r w:rsidRPr="009C6AB1">
              <w:rPr>
                <w:rFonts w:ascii="標楷體" w:eastAsia="標楷體" w:hAnsi="標楷體" w:cs="標楷體"/>
                <w:bCs/>
              </w:rPr>
              <w:t>逕</w:t>
            </w:r>
            <w:proofErr w:type="gramEnd"/>
            <w:r w:rsidRPr="009C6AB1">
              <w:rPr>
                <w:rFonts w:ascii="標楷體" w:eastAsia="標楷體" w:hAnsi="標楷體" w:cs="標楷體"/>
                <w:bCs/>
              </w:rPr>
              <w:t>流分擔計畫內容涉及諸多</w:t>
            </w:r>
            <w:r w:rsidRPr="009C6AB1">
              <w:rPr>
                <w:rFonts w:ascii="標楷體" w:eastAsia="標楷體" w:hAnsi="標楷體" w:cs="標楷體" w:hint="eastAsia"/>
                <w:bCs/>
              </w:rPr>
              <w:t>機關間之</w:t>
            </w:r>
            <w:r w:rsidRPr="009C6AB1">
              <w:rPr>
                <w:rFonts w:ascii="標楷體" w:eastAsia="標楷體" w:hAnsi="標楷體" w:cs="標楷體"/>
                <w:bCs/>
              </w:rPr>
              <w:t>協商</w:t>
            </w:r>
            <w:r w:rsidRPr="009C6AB1">
              <w:rPr>
                <w:rFonts w:ascii="標楷體" w:eastAsia="標楷體" w:hAnsi="標楷體" w:cs="標楷體" w:hint="eastAsia"/>
                <w:bCs/>
              </w:rPr>
              <w:t>與</w:t>
            </w:r>
            <w:r w:rsidRPr="009C6AB1">
              <w:rPr>
                <w:rFonts w:ascii="標楷體" w:eastAsia="標楷體" w:hAnsi="標楷體" w:cs="標楷體"/>
                <w:bCs/>
              </w:rPr>
              <w:t>整合，為使</w:t>
            </w:r>
            <w:proofErr w:type="gramStart"/>
            <w:r w:rsidRPr="009C6AB1">
              <w:rPr>
                <w:rFonts w:ascii="標楷體" w:eastAsia="標楷體" w:hAnsi="標楷體" w:cs="標楷體"/>
                <w:bCs/>
              </w:rPr>
              <w:t>逕</w:t>
            </w:r>
            <w:proofErr w:type="gramEnd"/>
            <w:r w:rsidRPr="009C6AB1">
              <w:rPr>
                <w:rFonts w:ascii="標楷體" w:eastAsia="標楷體" w:hAnsi="標楷體" w:cs="標楷體"/>
                <w:bCs/>
              </w:rPr>
              <w:t>流分擔計畫順利完成擬訂及審議作業，於第</w:t>
            </w:r>
            <w:r w:rsidRPr="009C6AB1">
              <w:rPr>
                <w:rFonts w:ascii="標楷體" w:eastAsia="標楷體" w:hAnsi="標楷體" w:cs="標楷體" w:hint="eastAsia"/>
                <w:bCs/>
              </w:rPr>
              <w:t>三</w:t>
            </w:r>
            <w:r w:rsidRPr="009C6AB1">
              <w:rPr>
                <w:rFonts w:ascii="標楷體" w:eastAsia="標楷體" w:hAnsi="標楷體" w:cs="標楷體"/>
                <w:bCs/>
              </w:rPr>
              <w:t>項明定</w:t>
            </w:r>
            <w:r w:rsidRPr="009C6AB1">
              <w:rPr>
                <w:rFonts w:ascii="標楷體" w:eastAsia="標楷體" w:hAnsi="標楷體" w:cs="標楷體" w:hint="eastAsia"/>
                <w:bCs/>
              </w:rPr>
              <w:t>各級</w:t>
            </w:r>
            <w:r w:rsidRPr="009C6AB1">
              <w:rPr>
                <w:rFonts w:ascii="標楷體" w:eastAsia="標楷體" w:hAnsi="標楷體" w:cs="標楷體"/>
                <w:bCs/>
              </w:rPr>
              <w:t>主管機關</w:t>
            </w:r>
            <w:r w:rsidRPr="009C6AB1">
              <w:rPr>
                <w:rFonts w:ascii="標楷體" w:eastAsia="標楷體" w:hAnsi="標楷體" w:cs="標楷體" w:hint="eastAsia"/>
                <w:bCs/>
              </w:rPr>
              <w:t>為擬訂及審議</w:t>
            </w:r>
            <w:proofErr w:type="gramStart"/>
            <w:r w:rsidRPr="009C6AB1">
              <w:rPr>
                <w:rFonts w:ascii="標楷體" w:eastAsia="標楷體" w:hAnsi="標楷體" w:cs="標楷體"/>
                <w:bCs/>
              </w:rPr>
              <w:t>逕</w:t>
            </w:r>
            <w:proofErr w:type="gramEnd"/>
            <w:r w:rsidRPr="009C6AB1">
              <w:rPr>
                <w:rFonts w:ascii="標楷體" w:eastAsia="標楷體" w:hAnsi="標楷體" w:cs="標楷體"/>
                <w:bCs/>
              </w:rPr>
              <w:t>流分</w:t>
            </w:r>
            <w:r w:rsidRPr="009C6AB1">
              <w:rPr>
                <w:rFonts w:ascii="標楷體" w:eastAsia="標楷體" w:hAnsi="標楷體" w:cs="標楷體"/>
                <w:bCs/>
              </w:rPr>
              <w:lastRenderedPageBreak/>
              <w:t>擔計畫，應分別</w:t>
            </w:r>
            <w:r w:rsidRPr="009C6AB1">
              <w:rPr>
                <w:rFonts w:ascii="標楷體" w:eastAsia="標楷體" w:hAnsi="標楷體" w:cs="標楷體" w:hint="eastAsia"/>
                <w:bCs/>
              </w:rPr>
              <w:t>以任務編組方式</w:t>
            </w:r>
            <w:r w:rsidRPr="009C6AB1">
              <w:rPr>
                <w:rFonts w:ascii="標楷體" w:eastAsia="標楷體" w:hAnsi="標楷體" w:cs="標楷體"/>
                <w:bCs/>
              </w:rPr>
              <w:t>設</w:t>
            </w:r>
            <w:proofErr w:type="gramStart"/>
            <w:r w:rsidRPr="009C6AB1">
              <w:rPr>
                <w:rFonts w:ascii="標楷體" w:eastAsia="標楷體" w:hAnsi="標楷體" w:cs="標楷體"/>
                <w:bCs/>
              </w:rPr>
              <w:t>逕</w:t>
            </w:r>
            <w:proofErr w:type="gramEnd"/>
            <w:r w:rsidRPr="009C6AB1">
              <w:rPr>
                <w:rFonts w:ascii="標楷體" w:eastAsia="標楷體" w:hAnsi="標楷體" w:cs="標楷體"/>
                <w:bCs/>
              </w:rPr>
              <w:t>流分擔</w:t>
            </w:r>
            <w:r w:rsidRPr="009C6AB1">
              <w:rPr>
                <w:rFonts w:ascii="標楷體" w:eastAsia="標楷體" w:hAnsi="標楷體" w:cs="標楷體" w:hint="eastAsia"/>
                <w:bCs/>
              </w:rPr>
              <w:t>審議</w:t>
            </w:r>
            <w:r w:rsidRPr="009C6AB1">
              <w:rPr>
                <w:rFonts w:ascii="標楷體" w:eastAsia="標楷體" w:hAnsi="標楷體" w:cs="標楷體"/>
                <w:bCs/>
              </w:rPr>
              <w:t>會為</w:t>
            </w:r>
            <w:r w:rsidRPr="009C6AB1">
              <w:rPr>
                <w:rFonts w:ascii="標楷體" w:eastAsia="標楷體" w:hAnsi="標楷體" w:cs="標楷體"/>
                <w:b/>
                <w:bCs/>
              </w:rPr>
              <w:t>之</w:t>
            </w:r>
            <w:r w:rsidRPr="009C6AB1">
              <w:rPr>
                <w:rFonts w:ascii="標楷體" w:eastAsia="標楷體" w:hAnsi="標楷體" w:cs="標楷體" w:hint="eastAsia"/>
                <w:b/>
                <w:bCs/>
              </w:rPr>
              <w:t>。</w:t>
            </w:r>
            <w:proofErr w:type="gramStart"/>
            <w:r w:rsidRPr="009C6AB1">
              <w:rPr>
                <w:rFonts w:ascii="標楷體" w:eastAsia="標楷體" w:hAnsi="標楷體" w:cs="標楷體" w:hint="eastAsia"/>
                <w:bCs/>
              </w:rPr>
              <w:t>逕</w:t>
            </w:r>
            <w:proofErr w:type="gramEnd"/>
            <w:r w:rsidRPr="009C6AB1">
              <w:rPr>
                <w:rFonts w:ascii="標楷體" w:eastAsia="標楷體" w:hAnsi="標楷體" w:cs="標楷體" w:hint="eastAsia"/>
                <w:bCs/>
              </w:rPr>
              <w:t>流分擔計畫由地方政府擬訂者，應先經地方</w:t>
            </w:r>
            <w:proofErr w:type="gramStart"/>
            <w:r w:rsidRPr="009C6AB1">
              <w:rPr>
                <w:rFonts w:ascii="標楷體" w:eastAsia="標楷體" w:hAnsi="標楷體" w:cs="標楷體" w:hint="eastAsia"/>
                <w:bCs/>
              </w:rPr>
              <w:t>逕</w:t>
            </w:r>
            <w:proofErr w:type="gramEnd"/>
            <w:r w:rsidRPr="009C6AB1">
              <w:rPr>
                <w:rFonts w:ascii="標楷體" w:eastAsia="標楷體" w:hAnsi="標楷體" w:cs="標楷體" w:hint="eastAsia"/>
                <w:bCs/>
              </w:rPr>
              <w:t>流分擔審議會審議通過後完成擬訂，再送中央</w:t>
            </w:r>
            <w:proofErr w:type="gramStart"/>
            <w:r w:rsidRPr="009C6AB1">
              <w:rPr>
                <w:rFonts w:ascii="標楷體" w:eastAsia="標楷體" w:hAnsi="標楷體" w:cs="標楷體" w:hint="eastAsia"/>
                <w:bCs/>
              </w:rPr>
              <w:t>逕</w:t>
            </w:r>
            <w:proofErr w:type="gramEnd"/>
            <w:r w:rsidRPr="009C6AB1">
              <w:rPr>
                <w:rFonts w:ascii="標楷體" w:eastAsia="標楷體" w:hAnsi="標楷體" w:cs="標楷體" w:hint="eastAsia"/>
                <w:bCs/>
              </w:rPr>
              <w:t>流分擔審議會審議，由中央主管機關擬訂者，由中央</w:t>
            </w:r>
            <w:proofErr w:type="gramStart"/>
            <w:r w:rsidRPr="009C6AB1">
              <w:rPr>
                <w:rFonts w:ascii="標楷體" w:eastAsia="標楷體" w:hAnsi="標楷體" w:cs="標楷體" w:hint="eastAsia"/>
                <w:bCs/>
              </w:rPr>
              <w:t>逕</w:t>
            </w:r>
            <w:proofErr w:type="gramEnd"/>
            <w:r w:rsidRPr="009C6AB1">
              <w:rPr>
                <w:rFonts w:ascii="標楷體" w:eastAsia="標楷體" w:hAnsi="標楷體" w:cs="標楷體" w:hint="eastAsia"/>
                <w:bCs/>
              </w:rPr>
              <w:t>流分擔審議會審議</w:t>
            </w:r>
            <w:r w:rsidRPr="009C6AB1">
              <w:rPr>
                <w:rFonts w:ascii="標楷體" w:eastAsia="標楷體" w:hAnsi="標楷體" w:cs="標楷體"/>
                <w:bCs/>
              </w:rPr>
              <w:t>。</w:t>
            </w:r>
          </w:p>
          <w:p w:rsidR="009C6AB1" w:rsidRPr="009C6AB1" w:rsidRDefault="009C6AB1" w:rsidP="009C6AB1">
            <w:pPr>
              <w:tabs>
                <w:tab w:val="left" w:pos="-1508"/>
                <w:tab w:val="left" w:pos="-1366"/>
              </w:tabs>
              <w:ind w:left="492" w:right="46" w:hanging="492"/>
              <w:jc w:val="both"/>
              <w:rPr>
                <w:rFonts w:ascii="標楷體" w:eastAsia="標楷體" w:hAnsi="標楷體"/>
                <w:bCs/>
                <w:szCs w:val="24"/>
              </w:rPr>
            </w:pPr>
            <w:r w:rsidRPr="009C6AB1">
              <w:rPr>
                <w:rFonts w:ascii="標楷體" w:eastAsia="標楷體" w:hAnsi="標楷體" w:cs="標楷體" w:hint="eastAsia"/>
              </w:rPr>
              <w:t>五</w:t>
            </w:r>
            <w:r w:rsidRPr="009C6AB1">
              <w:rPr>
                <w:rFonts w:ascii="標楷體" w:eastAsia="標楷體" w:hAnsi="標楷體" w:cs="標楷體"/>
              </w:rPr>
              <w:t>、</w:t>
            </w:r>
            <w:r w:rsidRPr="009C6AB1">
              <w:rPr>
                <w:rFonts w:ascii="標楷體" w:eastAsia="標楷體" w:hAnsi="標楷體" w:cs="標楷體"/>
                <w:bCs/>
              </w:rPr>
              <w:t>第</w:t>
            </w:r>
            <w:r w:rsidRPr="009C6AB1">
              <w:rPr>
                <w:rFonts w:ascii="標楷體" w:eastAsia="標楷體" w:hAnsi="標楷體" w:cs="標楷體" w:hint="eastAsia"/>
                <w:bCs/>
              </w:rPr>
              <w:t>四</w:t>
            </w:r>
            <w:r w:rsidRPr="009C6AB1">
              <w:rPr>
                <w:rFonts w:ascii="標楷體" w:eastAsia="標楷體" w:hAnsi="標楷體" w:cs="標楷體"/>
                <w:bCs/>
              </w:rPr>
              <w:t>項明定中央主管機關訂定</w:t>
            </w:r>
            <w:proofErr w:type="gramStart"/>
            <w:r w:rsidRPr="009C6AB1">
              <w:rPr>
                <w:rFonts w:ascii="標楷體" w:eastAsia="標楷體" w:hAnsi="標楷體" w:cs="標楷體" w:hint="eastAsia"/>
                <w:bCs/>
              </w:rPr>
              <w:t>逕</w:t>
            </w:r>
            <w:proofErr w:type="gramEnd"/>
            <w:r w:rsidRPr="009C6AB1">
              <w:rPr>
                <w:rFonts w:ascii="標楷體" w:eastAsia="標楷體" w:hAnsi="標楷體" w:cs="標楷體" w:hint="eastAsia"/>
                <w:bCs/>
              </w:rPr>
              <w:t>流分擔計畫相關規定</w:t>
            </w:r>
            <w:r w:rsidRPr="009C6AB1">
              <w:rPr>
                <w:rFonts w:ascii="標楷體" w:eastAsia="標楷體" w:hAnsi="標楷體" w:cs="標楷體"/>
                <w:bCs/>
              </w:rPr>
              <w:t>之授權依據</w:t>
            </w:r>
            <w:r w:rsidRPr="009C6AB1">
              <w:rPr>
                <w:rFonts w:ascii="標楷體" w:eastAsia="標楷體" w:hAnsi="標楷體" w:cs="標楷體" w:hint="eastAsia"/>
                <w:bCs/>
              </w:rPr>
              <w:t>。</w:t>
            </w:r>
          </w:p>
        </w:tc>
      </w:tr>
      <w:tr w:rsidR="009C6AB1" w:rsidRPr="009C6AB1" w:rsidTr="00743B9C">
        <w:tc>
          <w:tcPr>
            <w:tcW w:w="2947" w:type="dxa"/>
          </w:tcPr>
          <w:p w:rsidR="009C6AB1" w:rsidRPr="009C6AB1" w:rsidRDefault="009C6AB1" w:rsidP="009C6AB1">
            <w:pPr>
              <w:ind w:left="240" w:hangingChars="100" w:hanging="240"/>
              <w:jc w:val="both"/>
              <w:rPr>
                <w:rFonts w:ascii="標楷體" w:eastAsia="標楷體" w:hAnsi="標楷體" w:cs="標楷體"/>
                <w:bCs/>
              </w:rPr>
            </w:pPr>
            <w:r w:rsidRPr="009C6AB1">
              <w:rPr>
                <w:rFonts w:ascii="標楷體" w:eastAsia="標楷體" w:hAnsi="標楷體" w:cs="標楷體"/>
                <w:bCs/>
              </w:rPr>
              <w:lastRenderedPageBreak/>
              <w:t>第八十三條之三</w:t>
            </w:r>
            <w:r w:rsidRPr="009C6AB1">
              <w:rPr>
                <w:rFonts w:ascii="標楷體" w:eastAsia="標楷體" w:hAnsi="標楷體"/>
              </w:rPr>
              <w:t xml:space="preserve">  </w:t>
            </w:r>
            <w:proofErr w:type="gramStart"/>
            <w:r w:rsidRPr="009C6AB1">
              <w:rPr>
                <w:rFonts w:ascii="標楷體" w:eastAsia="標楷體" w:hAnsi="標楷體" w:cs="標楷體"/>
                <w:bCs/>
              </w:rPr>
              <w:t>逕</w:t>
            </w:r>
            <w:proofErr w:type="gramEnd"/>
            <w:r w:rsidRPr="009C6AB1">
              <w:rPr>
                <w:rFonts w:ascii="標楷體" w:eastAsia="標楷體" w:hAnsi="標楷體" w:cs="標楷體"/>
                <w:bCs/>
              </w:rPr>
              <w:t>流分擔計畫應載明下列事項：</w:t>
            </w:r>
          </w:p>
          <w:p w:rsidR="009C6AB1" w:rsidRPr="009C6AB1" w:rsidRDefault="009C6AB1" w:rsidP="009C6AB1">
            <w:pPr>
              <w:ind w:left="240" w:hanging="240"/>
              <w:jc w:val="both"/>
              <w:rPr>
                <w:rFonts w:ascii="標楷體" w:eastAsia="標楷體" w:hAnsi="標楷體" w:cs="標楷體"/>
                <w:bCs/>
              </w:rPr>
            </w:pPr>
            <w:r w:rsidRPr="009C6AB1">
              <w:rPr>
                <w:rFonts w:ascii="標楷體" w:eastAsia="標楷體" w:hAnsi="標楷體" w:cs="標楷體"/>
                <w:bCs/>
              </w:rPr>
              <w:t xml:space="preserve">  一、計畫範圍。</w:t>
            </w:r>
          </w:p>
          <w:p w:rsidR="009C6AB1" w:rsidRPr="009C6AB1" w:rsidRDefault="009C6AB1" w:rsidP="009C6AB1">
            <w:pPr>
              <w:ind w:left="240" w:hanging="240"/>
              <w:jc w:val="both"/>
              <w:rPr>
                <w:rFonts w:ascii="標楷體" w:eastAsia="標楷體" w:hAnsi="標楷體" w:cs="標楷體"/>
                <w:bCs/>
              </w:rPr>
            </w:pPr>
            <w:r w:rsidRPr="009C6AB1">
              <w:rPr>
                <w:rFonts w:ascii="標楷體" w:eastAsia="標楷體" w:hAnsi="標楷體" w:cs="標楷體"/>
                <w:bCs/>
              </w:rPr>
              <w:t xml:space="preserve">  二、</w:t>
            </w:r>
            <w:r w:rsidRPr="009C6AB1">
              <w:rPr>
                <w:rFonts w:ascii="標楷體" w:eastAsia="標楷體" w:hAnsi="標楷體" w:cs="標楷體" w:hint="eastAsia"/>
                <w:bCs/>
              </w:rPr>
              <w:t>計畫概況</w:t>
            </w:r>
            <w:r w:rsidRPr="009C6AB1">
              <w:rPr>
                <w:rFonts w:ascii="標楷體" w:eastAsia="標楷體" w:hAnsi="標楷體" w:cs="標楷體"/>
                <w:bCs/>
              </w:rPr>
              <w:t>。</w:t>
            </w:r>
          </w:p>
          <w:p w:rsidR="009C6AB1" w:rsidRPr="009C6AB1" w:rsidRDefault="009C6AB1" w:rsidP="009C6AB1">
            <w:pPr>
              <w:ind w:left="240" w:hanging="240"/>
              <w:jc w:val="both"/>
              <w:rPr>
                <w:rFonts w:ascii="標楷體" w:eastAsia="標楷體" w:hAnsi="標楷體" w:cs="標楷體"/>
                <w:bCs/>
              </w:rPr>
            </w:pPr>
            <w:r w:rsidRPr="009C6AB1">
              <w:rPr>
                <w:rFonts w:ascii="標楷體" w:eastAsia="標楷體" w:hAnsi="標楷體" w:cs="標楷體"/>
                <w:bCs/>
              </w:rPr>
              <w:t xml:space="preserve">  三、計畫目標。</w:t>
            </w:r>
          </w:p>
          <w:p w:rsidR="009C6AB1" w:rsidRPr="009C6AB1" w:rsidRDefault="009C6AB1" w:rsidP="009C6AB1">
            <w:pPr>
              <w:ind w:left="724" w:hanging="709"/>
              <w:jc w:val="both"/>
              <w:rPr>
                <w:rFonts w:ascii="標楷體" w:eastAsia="標楷體" w:hAnsi="標楷體" w:cs="標楷體"/>
                <w:bCs/>
              </w:rPr>
            </w:pPr>
            <w:r w:rsidRPr="009C6AB1">
              <w:rPr>
                <w:rFonts w:ascii="標楷體" w:eastAsia="標楷體" w:hAnsi="標楷體" w:cs="標楷體"/>
                <w:bCs/>
              </w:rPr>
              <w:t xml:space="preserve">  </w:t>
            </w:r>
            <w:r w:rsidRPr="009C6AB1">
              <w:rPr>
                <w:rFonts w:ascii="標楷體" w:eastAsia="標楷體" w:hAnsi="標楷體" w:cs="標楷體" w:hint="eastAsia"/>
                <w:bCs/>
              </w:rPr>
              <w:t>四</w:t>
            </w:r>
            <w:r w:rsidRPr="009C6AB1">
              <w:rPr>
                <w:rFonts w:ascii="標楷體" w:eastAsia="標楷體" w:hAnsi="標楷體" w:cs="標楷體"/>
                <w:bCs/>
              </w:rPr>
              <w:t>、</w:t>
            </w:r>
            <w:proofErr w:type="gramStart"/>
            <w:r w:rsidRPr="009C6AB1">
              <w:rPr>
                <w:rFonts w:ascii="標楷體" w:eastAsia="標楷體" w:hAnsi="標楷體" w:cs="標楷體"/>
                <w:bCs/>
              </w:rPr>
              <w:t>逕</w:t>
            </w:r>
            <w:proofErr w:type="gramEnd"/>
            <w:r w:rsidRPr="009C6AB1">
              <w:rPr>
                <w:rFonts w:ascii="標楷體" w:eastAsia="標楷體" w:hAnsi="標楷體" w:cs="標楷體"/>
                <w:bCs/>
              </w:rPr>
              <w:t>流分擔措施及</w:t>
            </w:r>
            <w:r w:rsidRPr="009C6AB1">
              <w:rPr>
                <w:rFonts w:ascii="標楷體" w:eastAsia="標楷體" w:hAnsi="標楷體" w:cs="標楷體" w:hint="eastAsia"/>
                <w:bCs/>
              </w:rPr>
              <w:t>其執行機關</w:t>
            </w:r>
            <w:r w:rsidRPr="009C6AB1">
              <w:rPr>
                <w:rFonts w:ascii="標楷體" w:eastAsia="標楷體" w:hAnsi="標楷體" w:cs="標楷體"/>
                <w:bCs/>
              </w:rPr>
              <w:t>。</w:t>
            </w:r>
          </w:p>
          <w:p w:rsidR="009C6AB1" w:rsidRPr="009C6AB1" w:rsidRDefault="009C6AB1" w:rsidP="009C6AB1">
            <w:pPr>
              <w:ind w:left="120" w:hangingChars="50" w:hanging="120"/>
              <w:jc w:val="both"/>
              <w:rPr>
                <w:rFonts w:ascii="標楷體" w:eastAsia="標楷體" w:hAnsi="標楷體" w:cs="標楷體"/>
                <w:bCs/>
              </w:rPr>
            </w:pPr>
            <w:r w:rsidRPr="009C6AB1">
              <w:rPr>
                <w:rFonts w:ascii="標楷體" w:eastAsia="標楷體" w:hAnsi="標楷體" w:cs="標楷體"/>
                <w:bCs/>
              </w:rPr>
              <w:t xml:space="preserve">  </w:t>
            </w:r>
            <w:r w:rsidRPr="009C6AB1">
              <w:rPr>
                <w:rFonts w:ascii="標楷體" w:eastAsia="標楷體" w:hAnsi="標楷體" w:cs="標楷體" w:hint="eastAsia"/>
                <w:bCs/>
              </w:rPr>
              <w:t>五</w:t>
            </w:r>
            <w:r w:rsidRPr="009C6AB1">
              <w:rPr>
                <w:rFonts w:ascii="標楷體" w:eastAsia="標楷體" w:hAnsi="標楷體" w:cs="標楷體"/>
                <w:bCs/>
              </w:rPr>
              <w:t>、預估經費及推動期</w:t>
            </w:r>
          </w:p>
          <w:p w:rsidR="009C6AB1" w:rsidRPr="009C6AB1" w:rsidRDefault="009C6AB1" w:rsidP="009C6AB1">
            <w:pPr>
              <w:ind w:leftChars="50" w:left="120" w:firstLineChars="250" w:firstLine="600"/>
              <w:jc w:val="both"/>
              <w:rPr>
                <w:rFonts w:ascii="標楷體" w:eastAsia="標楷體" w:hAnsi="標楷體" w:cs="標楷體"/>
                <w:bCs/>
              </w:rPr>
            </w:pPr>
            <w:r w:rsidRPr="009C6AB1">
              <w:rPr>
                <w:rFonts w:ascii="標楷體" w:eastAsia="標楷體" w:hAnsi="標楷體" w:cs="標楷體"/>
                <w:bCs/>
              </w:rPr>
              <w:t xml:space="preserve">程。 </w:t>
            </w:r>
          </w:p>
          <w:p w:rsidR="009C6AB1" w:rsidRPr="009C6AB1" w:rsidRDefault="009C6AB1" w:rsidP="009C6AB1">
            <w:pPr>
              <w:ind w:left="240" w:hanging="240"/>
              <w:jc w:val="both"/>
              <w:rPr>
                <w:rFonts w:ascii="標楷體" w:eastAsia="標楷體" w:hAnsi="標楷體" w:cs="標楷體"/>
                <w:bCs/>
              </w:rPr>
            </w:pPr>
            <w:r w:rsidRPr="009C6AB1">
              <w:rPr>
                <w:rFonts w:ascii="標楷體" w:eastAsia="標楷體" w:hAnsi="標楷體" w:cs="標楷體"/>
                <w:bCs/>
              </w:rPr>
              <w:t xml:space="preserve">  </w:t>
            </w:r>
            <w:r w:rsidRPr="009C6AB1">
              <w:rPr>
                <w:rFonts w:ascii="標楷體" w:eastAsia="標楷體" w:hAnsi="標楷體" w:cs="標楷體" w:hint="eastAsia"/>
                <w:bCs/>
              </w:rPr>
              <w:t>六</w:t>
            </w:r>
            <w:r w:rsidRPr="009C6AB1">
              <w:rPr>
                <w:rFonts w:ascii="標楷體" w:eastAsia="標楷體" w:hAnsi="標楷體" w:cs="標楷體"/>
                <w:bCs/>
              </w:rPr>
              <w:t>、其他相關事項。</w:t>
            </w:r>
          </w:p>
          <w:p w:rsidR="009C6AB1" w:rsidRPr="009C6AB1" w:rsidRDefault="009C6AB1" w:rsidP="009C6AB1">
            <w:pPr>
              <w:ind w:leftChars="100" w:left="240" w:firstLineChars="209" w:firstLine="502"/>
              <w:jc w:val="both"/>
              <w:rPr>
                <w:rFonts w:ascii="標楷體" w:eastAsia="標楷體" w:hAnsi="標楷體"/>
                <w:bCs/>
                <w:szCs w:val="24"/>
              </w:rPr>
            </w:pPr>
            <w:r w:rsidRPr="009C6AB1">
              <w:rPr>
                <w:rFonts w:ascii="標楷體" w:eastAsia="標楷體" w:hAnsi="標楷體"/>
                <w:szCs w:val="24"/>
              </w:rPr>
              <w:t>前項</w:t>
            </w:r>
            <w:r w:rsidRPr="009C6AB1">
              <w:rPr>
                <w:rFonts w:ascii="標楷體" w:eastAsia="標楷體" w:hAnsi="標楷體" w:hint="eastAsia"/>
                <w:szCs w:val="24"/>
              </w:rPr>
              <w:t>第四款所稱</w:t>
            </w:r>
            <w:proofErr w:type="gramStart"/>
            <w:r w:rsidRPr="009C6AB1">
              <w:rPr>
                <w:rFonts w:ascii="標楷體" w:eastAsia="標楷體" w:hAnsi="標楷體"/>
                <w:szCs w:val="24"/>
              </w:rPr>
              <w:t>逕</w:t>
            </w:r>
            <w:proofErr w:type="gramEnd"/>
            <w:r w:rsidRPr="009C6AB1">
              <w:rPr>
                <w:rFonts w:ascii="標楷體" w:eastAsia="標楷體" w:hAnsi="標楷體"/>
                <w:szCs w:val="24"/>
              </w:rPr>
              <w:t>流分擔措施</w:t>
            </w:r>
            <w:r w:rsidRPr="009C6AB1">
              <w:rPr>
                <w:rFonts w:ascii="標楷體" w:eastAsia="標楷體" w:hAnsi="標楷體" w:hint="eastAsia"/>
                <w:szCs w:val="24"/>
              </w:rPr>
              <w:t>，</w:t>
            </w:r>
            <w:r w:rsidRPr="009C6AB1">
              <w:rPr>
                <w:rFonts w:ascii="標楷體" w:eastAsia="標楷體" w:hAnsi="標楷體"/>
                <w:szCs w:val="24"/>
              </w:rPr>
              <w:t>指為達成</w:t>
            </w:r>
            <w:proofErr w:type="gramStart"/>
            <w:r w:rsidRPr="009C6AB1">
              <w:rPr>
                <w:rFonts w:ascii="標楷體" w:eastAsia="標楷體" w:hAnsi="標楷體"/>
                <w:szCs w:val="24"/>
              </w:rPr>
              <w:t>逕</w:t>
            </w:r>
            <w:proofErr w:type="gramEnd"/>
            <w:r w:rsidRPr="009C6AB1">
              <w:rPr>
                <w:rFonts w:ascii="標楷體" w:eastAsia="標楷體" w:hAnsi="標楷體"/>
                <w:szCs w:val="24"/>
              </w:rPr>
              <w:t>流分擔計畫目標所需辦理之治理工程或管制事項</w:t>
            </w:r>
            <w:r w:rsidRPr="009C6AB1">
              <w:rPr>
                <w:rFonts w:ascii="標楷體" w:eastAsia="標楷體" w:hAnsi="標楷體" w:hint="eastAsia"/>
                <w:szCs w:val="24"/>
              </w:rPr>
              <w:t>。</w:t>
            </w:r>
          </w:p>
        </w:tc>
        <w:tc>
          <w:tcPr>
            <w:tcW w:w="2948" w:type="dxa"/>
          </w:tcPr>
          <w:p w:rsidR="009C6AB1" w:rsidRPr="009C6AB1" w:rsidRDefault="009C6AB1" w:rsidP="009C6AB1">
            <w:pPr>
              <w:spacing w:before="90" w:after="90"/>
              <w:ind w:left="468" w:hanging="468"/>
              <w:jc w:val="both"/>
              <w:rPr>
                <w:rFonts w:ascii="標楷體" w:eastAsia="標楷體" w:hAnsi="標楷體" w:cs="標楷體"/>
              </w:rPr>
            </w:pPr>
          </w:p>
        </w:tc>
        <w:tc>
          <w:tcPr>
            <w:tcW w:w="2948" w:type="dxa"/>
          </w:tcPr>
          <w:p w:rsidR="009C6AB1" w:rsidRPr="009C6AB1" w:rsidRDefault="009C6AB1" w:rsidP="009C6AB1">
            <w:pPr>
              <w:ind w:left="240" w:hangingChars="100" w:hanging="240"/>
              <w:jc w:val="both"/>
              <w:rPr>
                <w:rFonts w:ascii="標楷體" w:eastAsia="標楷體" w:hAnsi="標楷體" w:cs="標楷體"/>
                <w:u w:val="single"/>
              </w:rPr>
            </w:pPr>
            <w:r w:rsidRPr="009C6AB1">
              <w:rPr>
                <w:rFonts w:ascii="標楷體" w:eastAsia="標楷體" w:hAnsi="標楷體" w:cs="標楷體"/>
                <w:u w:val="single"/>
              </w:rPr>
              <w:t>一、本條新增。</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rPr>
              <w:t>二、第一項明定</w:t>
            </w:r>
            <w:proofErr w:type="gramStart"/>
            <w:r w:rsidRPr="009C6AB1">
              <w:rPr>
                <w:rFonts w:ascii="標楷體" w:eastAsia="標楷體" w:hAnsi="標楷體" w:cs="標楷體"/>
              </w:rPr>
              <w:t>逕</w:t>
            </w:r>
            <w:proofErr w:type="gramEnd"/>
            <w:r w:rsidRPr="009C6AB1">
              <w:rPr>
                <w:rFonts w:ascii="標楷體" w:eastAsia="標楷體" w:hAnsi="標楷體" w:cs="標楷體"/>
              </w:rPr>
              <w:t>流分擔計畫</w:t>
            </w:r>
            <w:r w:rsidRPr="009C6AB1">
              <w:rPr>
                <w:rFonts w:ascii="標楷體" w:eastAsia="標楷體" w:hAnsi="標楷體" w:cs="標楷體"/>
                <w:bCs/>
              </w:rPr>
              <w:t>主要</w:t>
            </w:r>
            <w:r w:rsidRPr="009C6AB1">
              <w:rPr>
                <w:rFonts w:ascii="標楷體" w:eastAsia="標楷體" w:hAnsi="標楷體" w:cs="標楷體"/>
              </w:rPr>
              <w:t>內容。</w:t>
            </w:r>
          </w:p>
          <w:p w:rsidR="009C6AB1" w:rsidRPr="009C6AB1" w:rsidRDefault="009C6AB1" w:rsidP="009C6AB1">
            <w:pPr>
              <w:tabs>
                <w:tab w:val="left" w:pos="-1508"/>
                <w:tab w:val="left" w:pos="-1366"/>
              </w:tabs>
              <w:ind w:left="492" w:right="46" w:hanging="492"/>
              <w:jc w:val="both"/>
              <w:rPr>
                <w:rFonts w:ascii="標楷體" w:eastAsia="標楷體" w:hAnsi="標楷體" w:cs="標楷體"/>
                <w:bCs/>
                <w:szCs w:val="20"/>
              </w:rPr>
            </w:pPr>
            <w:r w:rsidRPr="009C6AB1">
              <w:rPr>
                <w:rFonts w:ascii="標楷體" w:eastAsia="標楷體" w:hAnsi="標楷體" w:cs="標楷體"/>
              </w:rPr>
              <w:t>三、</w:t>
            </w:r>
            <w:proofErr w:type="gramStart"/>
            <w:r w:rsidRPr="009C6AB1">
              <w:rPr>
                <w:rFonts w:ascii="標楷體" w:eastAsia="標楷體" w:hAnsi="標楷體" w:cs="標楷體" w:hint="eastAsia"/>
              </w:rPr>
              <w:t>逕</w:t>
            </w:r>
            <w:proofErr w:type="gramEnd"/>
            <w:r w:rsidRPr="009C6AB1">
              <w:rPr>
                <w:rFonts w:ascii="標楷體" w:eastAsia="標楷體" w:hAnsi="標楷體" w:cs="標楷體" w:hint="eastAsia"/>
              </w:rPr>
              <w:t>流分擔</w:t>
            </w:r>
            <w:r w:rsidRPr="009C6AB1">
              <w:rPr>
                <w:rFonts w:ascii="標楷體" w:eastAsia="標楷體" w:hAnsi="標楷體" w:cs="標楷體" w:hint="eastAsia"/>
                <w:bCs/>
              </w:rPr>
              <w:t>計畫內將載明相關機關事業計畫應分擔之</w:t>
            </w:r>
            <w:proofErr w:type="gramStart"/>
            <w:r w:rsidRPr="009C6AB1">
              <w:rPr>
                <w:rFonts w:ascii="標楷體" w:eastAsia="標楷體" w:hAnsi="標楷體" w:cs="標楷體" w:hint="eastAsia"/>
                <w:bCs/>
              </w:rPr>
              <w:t>逕</w:t>
            </w:r>
            <w:proofErr w:type="gramEnd"/>
            <w:r w:rsidRPr="009C6AB1">
              <w:rPr>
                <w:rFonts w:ascii="標楷體" w:eastAsia="標楷體" w:hAnsi="標楷體" w:cs="標楷體" w:hint="eastAsia"/>
                <w:bCs/>
              </w:rPr>
              <w:t>流量及分擔措施(例如調整局部地形、指定建築物高程等)，並由該事業機關作為</w:t>
            </w:r>
            <w:proofErr w:type="gramStart"/>
            <w:r w:rsidRPr="009C6AB1">
              <w:rPr>
                <w:rFonts w:ascii="標楷體" w:eastAsia="標楷體" w:hAnsi="標楷體" w:cs="標楷體" w:hint="eastAsia"/>
                <w:bCs/>
              </w:rPr>
              <w:t>逕</w:t>
            </w:r>
            <w:proofErr w:type="gramEnd"/>
            <w:r w:rsidRPr="009C6AB1">
              <w:rPr>
                <w:rFonts w:ascii="標楷體" w:eastAsia="標楷體" w:hAnsi="標楷體" w:cs="標楷體" w:hint="eastAsia"/>
                <w:bCs/>
              </w:rPr>
              <w:t>流分擔措施之執行機關，於目的事業新建或改建時，應依</w:t>
            </w:r>
            <w:proofErr w:type="gramStart"/>
            <w:r w:rsidRPr="009C6AB1">
              <w:rPr>
                <w:rFonts w:ascii="標楷體" w:eastAsia="標楷體" w:hAnsi="標楷體" w:cs="標楷體" w:hint="eastAsia"/>
                <w:bCs/>
              </w:rPr>
              <w:t>逕</w:t>
            </w:r>
            <w:proofErr w:type="gramEnd"/>
            <w:r w:rsidRPr="009C6AB1">
              <w:rPr>
                <w:rFonts w:ascii="標楷體" w:eastAsia="標楷體" w:hAnsi="標楷體" w:cs="標楷體" w:hint="eastAsia"/>
                <w:bCs/>
              </w:rPr>
              <w:t>流分擔計畫辦理</w:t>
            </w:r>
            <w:proofErr w:type="gramStart"/>
            <w:r w:rsidRPr="009C6AB1">
              <w:rPr>
                <w:rFonts w:ascii="標楷體" w:eastAsia="標楷體" w:hAnsi="標楷體" w:cs="標楷體" w:hint="eastAsia"/>
                <w:bCs/>
              </w:rPr>
              <w:t>逕</w:t>
            </w:r>
            <w:proofErr w:type="gramEnd"/>
            <w:r w:rsidRPr="009C6AB1">
              <w:rPr>
                <w:rFonts w:ascii="標楷體" w:eastAsia="標楷體" w:hAnsi="標楷體" w:cs="標楷體" w:hint="eastAsia"/>
                <w:bCs/>
              </w:rPr>
              <w:t>流分擔措施，以分擔降雨</w:t>
            </w:r>
            <w:proofErr w:type="gramStart"/>
            <w:r w:rsidRPr="009C6AB1">
              <w:rPr>
                <w:rFonts w:ascii="標楷體" w:eastAsia="標楷體" w:hAnsi="標楷體" w:cs="標楷體" w:hint="eastAsia"/>
                <w:bCs/>
              </w:rPr>
              <w:t>逕</w:t>
            </w:r>
            <w:proofErr w:type="gramEnd"/>
            <w:r w:rsidRPr="009C6AB1">
              <w:rPr>
                <w:rFonts w:ascii="標楷體" w:eastAsia="標楷體" w:hAnsi="標楷體" w:cs="標楷體" w:hint="eastAsia"/>
                <w:bCs/>
              </w:rPr>
              <w:t>流，提升</w:t>
            </w:r>
            <w:proofErr w:type="gramStart"/>
            <w:r w:rsidRPr="009C6AB1">
              <w:rPr>
                <w:rFonts w:ascii="標楷體" w:eastAsia="標楷體" w:hAnsi="標楷體" w:cs="標楷體" w:hint="eastAsia"/>
                <w:bCs/>
              </w:rPr>
              <w:t>土地耐淹能力</w:t>
            </w:r>
            <w:proofErr w:type="gramEnd"/>
            <w:r w:rsidRPr="009C6AB1">
              <w:rPr>
                <w:rFonts w:ascii="標楷體" w:eastAsia="標楷體" w:hAnsi="標楷體" w:cs="標楷體" w:hint="eastAsia"/>
                <w:bCs/>
              </w:rPr>
              <w:t>，</w:t>
            </w:r>
            <w:proofErr w:type="gramStart"/>
            <w:r w:rsidRPr="009C6AB1">
              <w:rPr>
                <w:rFonts w:ascii="標楷體" w:eastAsia="標楷體" w:hAnsi="標楷體" w:cs="標楷體" w:hint="eastAsia"/>
                <w:bCs/>
              </w:rPr>
              <w:t>爰</w:t>
            </w:r>
            <w:proofErr w:type="gramEnd"/>
            <w:r w:rsidRPr="009C6AB1">
              <w:rPr>
                <w:rFonts w:ascii="標楷體" w:eastAsia="標楷體" w:hAnsi="標楷體" w:cs="標楷體" w:hint="eastAsia"/>
                <w:bCs/>
              </w:rPr>
              <w:t>第二項明定</w:t>
            </w:r>
            <w:proofErr w:type="gramStart"/>
            <w:r w:rsidRPr="009C6AB1">
              <w:rPr>
                <w:rFonts w:ascii="標楷體" w:eastAsia="標楷體" w:hAnsi="標楷體" w:cs="標楷體" w:hint="eastAsia"/>
                <w:bCs/>
              </w:rPr>
              <w:t>逕</w:t>
            </w:r>
            <w:proofErr w:type="gramEnd"/>
            <w:r w:rsidRPr="009C6AB1">
              <w:rPr>
                <w:rFonts w:ascii="標楷體" w:eastAsia="標楷體" w:hAnsi="標楷體" w:cs="標楷體" w:hint="eastAsia"/>
                <w:bCs/>
              </w:rPr>
              <w:t>流分擔措施之定義</w:t>
            </w:r>
            <w:r w:rsidRPr="009C6AB1">
              <w:rPr>
                <w:rFonts w:ascii="標楷體" w:eastAsia="標楷體" w:hAnsi="標楷體" w:cs="標楷體"/>
                <w:bCs/>
              </w:rPr>
              <w:t>。</w:t>
            </w:r>
          </w:p>
        </w:tc>
      </w:tr>
      <w:tr w:rsidR="009C6AB1" w:rsidRPr="009C6AB1" w:rsidTr="00743B9C">
        <w:tc>
          <w:tcPr>
            <w:tcW w:w="2947" w:type="dxa"/>
          </w:tcPr>
          <w:p w:rsidR="009C6AB1" w:rsidRPr="009C6AB1" w:rsidRDefault="009C6AB1" w:rsidP="009C6AB1">
            <w:pPr>
              <w:ind w:left="240" w:hangingChars="100" w:hanging="240"/>
              <w:jc w:val="both"/>
              <w:rPr>
                <w:rFonts w:ascii="標楷體" w:eastAsia="標楷體" w:hAnsi="標楷體" w:cs="標楷體"/>
                <w:bCs/>
              </w:rPr>
            </w:pPr>
            <w:r w:rsidRPr="009C6AB1">
              <w:rPr>
                <w:rFonts w:ascii="標楷體" w:eastAsia="標楷體" w:hAnsi="標楷體" w:cs="標楷體"/>
                <w:bCs/>
              </w:rPr>
              <w:t>第八十三條之四</w:t>
            </w:r>
            <w:r w:rsidRPr="009C6AB1">
              <w:rPr>
                <w:rFonts w:ascii="標楷體" w:eastAsia="標楷體" w:hAnsi="標楷體"/>
              </w:rPr>
              <w:t xml:space="preserve">  </w:t>
            </w:r>
            <w:r w:rsidRPr="009C6AB1">
              <w:rPr>
                <w:rFonts w:ascii="標楷體" w:eastAsia="標楷體" w:hAnsi="標楷體" w:hint="eastAsia"/>
              </w:rPr>
              <w:t>主管機關</w:t>
            </w:r>
            <w:r w:rsidRPr="009C6AB1">
              <w:rPr>
                <w:rFonts w:ascii="標楷體" w:eastAsia="標楷體" w:hAnsi="標楷體" w:cs="標楷體"/>
                <w:bCs/>
              </w:rPr>
              <w:t>為擬訂</w:t>
            </w:r>
            <w:proofErr w:type="gramStart"/>
            <w:r w:rsidRPr="009C6AB1">
              <w:rPr>
                <w:rFonts w:ascii="標楷體" w:eastAsia="標楷體" w:hAnsi="標楷體" w:cs="標楷體"/>
                <w:bCs/>
              </w:rPr>
              <w:t>逕</w:t>
            </w:r>
            <w:proofErr w:type="gramEnd"/>
            <w:r w:rsidRPr="009C6AB1">
              <w:rPr>
                <w:rFonts w:ascii="標楷體" w:eastAsia="標楷體" w:hAnsi="標楷體" w:cs="標楷體"/>
                <w:bCs/>
              </w:rPr>
              <w:t>流分擔計畫，應邀集農田排水、水土保持、森林、下水</w:t>
            </w:r>
            <w:r w:rsidRPr="009C6AB1">
              <w:rPr>
                <w:rFonts w:ascii="標楷體" w:eastAsia="標楷體" w:hAnsi="標楷體" w:cs="標楷體"/>
                <w:bCs/>
              </w:rPr>
              <w:lastRenderedPageBreak/>
              <w:t>道、都市計畫、地政或其他相關目的事業主管機關、直轄市或縣</w:t>
            </w:r>
            <w:r w:rsidRPr="009C6AB1">
              <w:rPr>
                <w:rFonts w:ascii="標楷體" w:eastAsia="標楷體" w:hAnsi="標楷體" w:cs="標楷體" w:hint="eastAsia"/>
                <w:bCs/>
              </w:rPr>
              <w:t>（</w:t>
            </w:r>
            <w:r w:rsidRPr="009C6AB1">
              <w:rPr>
                <w:rFonts w:ascii="標楷體" w:eastAsia="標楷體" w:hAnsi="標楷體" w:cs="標楷體"/>
                <w:bCs/>
              </w:rPr>
              <w:t>市</w:t>
            </w:r>
            <w:r w:rsidRPr="009C6AB1">
              <w:rPr>
                <w:rFonts w:ascii="標楷體" w:eastAsia="標楷體" w:hAnsi="標楷體" w:cs="標楷體" w:hint="eastAsia"/>
                <w:bCs/>
              </w:rPr>
              <w:t>）</w:t>
            </w:r>
            <w:r w:rsidRPr="009C6AB1">
              <w:rPr>
                <w:rFonts w:ascii="標楷體" w:eastAsia="標楷體" w:hAnsi="標楷體" w:cs="標楷體"/>
                <w:bCs/>
              </w:rPr>
              <w:t>政府、學者、專家或團體等舉辦座談會</w:t>
            </w:r>
            <w:r w:rsidRPr="009C6AB1">
              <w:rPr>
                <w:rFonts w:ascii="標楷體" w:eastAsia="標楷體" w:hAnsi="標楷體" w:cs="標楷體" w:hint="eastAsia"/>
                <w:bCs/>
              </w:rPr>
              <w:t>，</w:t>
            </w:r>
            <w:r w:rsidRPr="009C6AB1">
              <w:rPr>
                <w:rFonts w:ascii="標楷體" w:eastAsia="標楷體" w:hAnsi="標楷體" w:cs="標楷體"/>
                <w:bCs/>
              </w:rPr>
              <w:t>或以其他適當方法廣</w:t>
            </w:r>
            <w:proofErr w:type="gramStart"/>
            <w:r w:rsidRPr="009C6AB1">
              <w:rPr>
                <w:rFonts w:ascii="標楷體" w:eastAsia="標楷體" w:hAnsi="標楷體" w:cs="標楷體"/>
                <w:bCs/>
              </w:rPr>
              <w:t>詢</w:t>
            </w:r>
            <w:proofErr w:type="gramEnd"/>
            <w:r w:rsidRPr="009C6AB1">
              <w:rPr>
                <w:rFonts w:ascii="標楷體" w:eastAsia="標楷體" w:hAnsi="標楷體" w:cs="標楷體"/>
                <w:bCs/>
              </w:rPr>
              <w:t>意見</w:t>
            </w:r>
            <w:r w:rsidRPr="009C6AB1">
              <w:rPr>
                <w:rFonts w:ascii="標楷體" w:eastAsia="標楷體" w:hAnsi="標楷體" w:cs="標楷體" w:hint="eastAsia"/>
                <w:bCs/>
              </w:rPr>
              <w:t>，</w:t>
            </w:r>
            <w:r w:rsidRPr="009C6AB1">
              <w:rPr>
                <w:rFonts w:ascii="標楷體" w:eastAsia="標楷體" w:hAnsi="標楷體" w:cs="標楷體"/>
                <w:bCs/>
              </w:rPr>
              <w:t>以為擬訂計畫之參考。</w:t>
            </w:r>
          </w:p>
          <w:p w:rsidR="009C6AB1" w:rsidRPr="009C6AB1" w:rsidRDefault="009C6AB1" w:rsidP="009C6AB1">
            <w:pPr>
              <w:ind w:leftChars="100" w:left="240" w:firstLineChars="209" w:firstLine="502"/>
              <w:jc w:val="both"/>
              <w:rPr>
                <w:rFonts w:ascii="標楷體" w:eastAsia="標楷體" w:hAnsi="標楷體"/>
                <w:szCs w:val="24"/>
              </w:rPr>
            </w:pPr>
            <w:proofErr w:type="gramStart"/>
            <w:r w:rsidRPr="009C6AB1">
              <w:rPr>
                <w:rFonts w:ascii="標楷體" w:eastAsia="標楷體" w:hAnsi="標楷體"/>
                <w:szCs w:val="24"/>
              </w:rPr>
              <w:t>逕</w:t>
            </w:r>
            <w:proofErr w:type="gramEnd"/>
            <w:r w:rsidRPr="009C6AB1">
              <w:rPr>
                <w:rFonts w:ascii="標楷體" w:eastAsia="標楷體" w:hAnsi="標楷體"/>
                <w:szCs w:val="24"/>
              </w:rPr>
              <w:t>流分擔計畫內容涉及原住民族土地</w:t>
            </w:r>
            <w:r w:rsidRPr="009C6AB1">
              <w:rPr>
                <w:rFonts w:ascii="標楷體" w:eastAsia="標楷體" w:hAnsi="標楷體" w:cs="標楷體" w:hint="eastAsia"/>
                <w:bCs/>
              </w:rPr>
              <w:t>或部落及其周邊一定範圍內之公有土地</w:t>
            </w:r>
            <w:r w:rsidRPr="009C6AB1">
              <w:rPr>
                <w:rFonts w:ascii="標楷體" w:eastAsia="標楷體" w:hAnsi="標楷體"/>
                <w:szCs w:val="24"/>
              </w:rPr>
              <w:t>者，應依原住民族基本法第二十一條規定辦理</w:t>
            </w:r>
            <w:r w:rsidRPr="009C6AB1">
              <w:rPr>
                <w:rFonts w:ascii="標楷體" w:eastAsia="標楷體" w:hAnsi="標楷體" w:hint="eastAsia"/>
                <w:szCs w:val="24"/>
              </w:rPr>
              <w:t>。</w:t>
            </w:r>
          </w:p>
          <w:p w:rsidR="009C6AB1" w:rsidRPr="009C6AB1" w:rsidRDefault="009C6AB1" w:rsidP="009C6AB1">
            <w:pPr>
              <w:ind w:leftChars="100" w:left="240" w:firstLineChars="209" w:firstLine="502"/>
              <w:jc w:val="both"/>
              <w:rPr>
                <w:rFonts w:ascii="標楷體" w:eastAsia="標楷體" w:hAnsi="標楷體" w:cs="標楷體"/>
                <w:bCs/>
              </w:rPr>
            </w:pPr>
            <w:r w:rsidRPr="009C6AB1">
              <w:rPr>
                <w:rFonts w:ascii="標楷體" w:eastAsia="標楷體" w:hAnsi="標楷體" w:hint="eastAsia"/>
                <w:szCs w:val="24"/>
              </w:rPr>
              <w:t>主管機關擬訂</w:t>
            </w:r>
            <w:proofErr w:type="gramStart"/>
            <w:r w:rsidRPr="009C6AB1">
              <w:rPr>
                <w:rFonts w:ascii="標楷體" w:eastAsia="標楷體" w:hAnsi="標楷體"/>
                <w:szCs w:val="24"/>
              </w:rPr>
              <w:t>逕</w:t>
            </w:r>
            <w:proofErr w:type="gramEnd"/>
            <w:r w:rsidRPr="009C6AB1">
              <w:rPr>
                <w:rFonts w:ascii="標楷體" w:eastAsia="標楷體" w:hAnsi="標楷體"/>
                <w:szCs w:val="24"/>
              </w:rPr>
              <w:t>流分擔計畫後，應公開展覽</w:t>
            </w:r>
            <w:proofErr w:type="gramStart"/>
            <w:r w:rsidRPr="009C6AB1">
              <w:rPr>
                <w:rFonts w:ascii="標楷體" w:eastAsia="標楷體" w:hAnsi="標楷體"/>
                <w:szCs w:val="24"/>
              </w:rPr>
              <w:t>三</w:t>
            </w:r>
            <w:proofErr w:type="gramEnd"/>
            <w:r w:rsidRPr="009C6AB1">
              <w:rPr>
                <w:rFonts w:ascii="標楷體" w:eastAsia="標楷體" w:hAnsi="標楷體"/>
                <w:szCs w:val="24"/>
              </w:rPr>
              <w:t>十日及舉行公聽會；公開展覽及公聽會之日期及地點應登載於政府公報、新聞紙，並以網際網路或其他適當方法</w:t>
            </w:r>
            <w:r w:rsidRPr="009C6AB1">
              <w:rPr>
                <w:rFonts w:ascii="標楷體" w:eastAsia="標楷體" w:hAnsi="標楷體" w:hint="eastAsia"/>
                <w:szCs w:val="24"/>
              </w:rPr>
              <w:t>廣泛</w:t>
            </w:r>
            <w:r w:rsidRPr="009C6AB1">
              <w:rPr>
                <w:rFonts w:ascii="標楷體" w:eastAsia="標楷體" w:hAnsi="標楷體"/>
                <w:szCs w:val="24"/>
              </w:rPr>
              <w:t>周知。人民或團體得於公開展覽期間內，以書面載明姓名或名稱及地址，向主管機關提出意見</w:t>
            </w:r>
            <w:r w:rsidRPr="009C6AB1">
              <w:rPr>
                <w:rFonts w:ascii="標楷體" w:eastAsia="標楷體" w:hAnsi="標楷體" w:hint="eastAsia"/>
                <w:szCs w:val="24"/>
              </w:rPr>
              <w:t>；主管機關報</w:t>
            </w:r>
            <w:proofErr w:type="gramStart"/>
            <w:r w:rsidRPr="009C6AB1">
              <w:rPr>
                <w:rFonts w:ascii="標楷體" w:eastAsia="標楷體" w:hAnsi="標楷體" w:hint="eastAsia"/>
                <w:szCs w:val="24"/>
              </w:rPr>
              <w:t>逕</w:t>
            </w:r>
            <w:proofErr w:type="gramEnd"/>
            <w:r w:rsidRPr="009C6AB1">
              <w:rPr>
                <w:rFonts w:ascii="標楷體" w:eastAsia="標楷體" w:hAnsi="標楷體" w:hint="eastAsia"/>
                <w:szCs w:val="24"/>
              </w:rPr>
              <w:t>流分擔計畫予中央主管機關審議時，應敘明上開意見參</w:t>
            </w:r>
            <w:proofErr w:type="gramStart"/>
            <w:r w:rsidRPr="009C6AB1">
              <w:rPr>
                <w:rFonts w:ascii="標楷體" w:eastAsia="標楷體" w:hAnsi="標楷體" w:hint="eastAsia"/>
                <w:szCs w:val="24"/>
              </w:rPr>
              <w:t>採</w:t>
            </w:r>
            <w:proofErr w:type="gramEnd"/>
            <w:r w:rsidRPr="009C6AB1">
              <w:rPr>
                <w:rFonts w:ascii="標楷體" w:eastAsia="標楷體" w:hAnsi="標楷體" w:hint="eastAsia"/>
                <w:szCs w:val="24"/>
              </w:rPr>
              <w:t>情形</w:t>
            </w:r>
            <w:r w:rsidRPr="009C6AB1">
              <w:rPr>
                <w:rFonts w:ascii="標楷體" w:eastAsia="標楷體" w:hAnsi="標楷體"/>
                <w:szCs w:val="24"/>
              </w:rPr>
              <w:t>。</w:t>
            </w:r>
          </w:p>
        </w:tc>
        <w:tc>
          <w:tcPr>
            <w:tcW w:w="2948" w:type="dxa"/>
          </w:tcPr>
          <w:p w:rsidR="009C6AB1" w:rsidRPr="009C6AB1" w:rsidRDefault="009C6AB1" w:rsidP="009C6AB1">
            <w:pPr>
              <w:spacing w:before="90" w:after="90"/>
              <w:ind w:left="468" w:hanging="468"/>
              <w:jc w:val="both"/>
              <w:rPr>
                <w:rFonts w:ascii="標楷體" w:eastAsia="標楷體" w:hAnsi="標楷體" w:cs="標楷體"/>
              </w:rPr>
            </w:pPr>
          </w:p>
        </w:tc>
        <w:tc>
          <w:tcPr>
            <w:tcW w:w="2948" w:type="dxa"/>
          </w:tcPr>
          <w:p w:rsidR="009C6AB1" w:rsidRPr="009C6AB1" w:rsidRDefault="009C6AB1" w:rsidP="009C6AB1">
            <w:pPr>
              <w:ind w:left="240" w:hangingChars="100" w:hanging="240"/>
              <w:jc w:val="both"/>
              <w:rPr>
                <w:rFonts w:ascii="標楷體" w:eastAsia="標楷體" w:hAnsi="標楷體" w:cs="標楷體"/>
                <w:u w:val="single"/>
              </w:rPr>
            </w:pPr>
            <w:r w:rsidRPr="009C6AB1">
              <w:rPr>
                <w:rFonts w:ascii="標楷體" w:eastAsia="標楷體" w:hAnsi="標楷體" w:cs="標楷體"/>
                <w:u w:val="single"/>
              </w:rPr>
              <w:t>一、本條新增。</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hint="eastAsia"/>
              </w:rPr>
              <w:t>二、</w:t>
            </w:r>
            <w:r w:rsidRPr="009C6AB1">
              <w:rPr>
                <w:rFonts w:ascii="標楷體" w:eastAsia="標楷體" w:hAnsi="標楷體" w:cs="標楷體"/>
              </w:rPr>
              <w:t>第一項明定主管機關擬訂</w:t>
            </w:r>
            <w:proofErr w:type="gramStart"/>
            <w:r w:rsidRPr="009C6AB1">
              <w:rPr>
                <w:rFonts w:ascii="標楷體" w:eastAsia="標楷體" w:hAnsi="標楷體" w:cs="標楷體"/>
              </w:rPr>
              <w:t>逕</w:t>
            </w:r>
            <w:proofErr w:type="gramEnd"/>
            <w:r w:rsidRPr="009C6AB1">
              <w:rPr>
                <w:rFonts w:ascii="標楷體" w:eastAsia="標楷體" w:hAnsi="標楷體" w:cs="標楷體"/>
              </w:rPr>
              <w:t>流分擔計畫應廣納相關機關、地方</w:t>
            </w:r>
            <w:r w:rsidRPr="009C6AB1">
              <w:rPr>
                <w:rFonts w:ascii="標楷體" w:eastAsia="標楷體" w:hAnsi="標楷體" w:cs="標楷體"/>
              </w:rPr>
              <w:lastRenderedPageBreak/>
              <w:t>政府、學者、專家及民眾意見，以使</w:t>
            </w:r>
            <w:proofErr w:type="gramStart"/>
            <w:r w:rsidRPr="009C6AB1">
              <w:rPr>
                <w:rFonts w:ascii="標楷體" w:eastAsia="標楷體" w:hAnsi="標楷體" w:cs="標楷體"/>
              </w:rPr>
              <w:t>逕</w:t>
            </w:r>
            <w:proofErr w:type="gramEnd"/>
            <w:r w:rsidRPr="009C6AB1">
              <w:rPr>
                <w:rFonts w:ascii="標楷體" w:eastAsia="標楷體" w:hAnsi="標楷體" w:cs="標楷體"/>
              </w:rPr>
              <w:t>流分擔計畫更符合民意，以利後續推動。</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hint="eastAsia"/>
              </w:rPr>
              <w:t>三、</w:t>
            </w:r>
            <w:r w:rsidRPr="009C6AB1">
              <w:rPr>
                <w:rFonts w:ascii="標楷體" w:eastAsia="標楷體" w:hAnsi="標楷體" w:cs="標楷體"/>
              </w:rPr>
              <w:t>第</w:t>
            </w:r>
            <w:r w:rsidRPr="009C6AB1">
              <w:rPr>
                <w:rFonts w:ascii="標楷體" w:eastAsia="標楷體" w:hAnsi="標楷體" w:cs="標楷體" w:hint="eastAsia"/>
              </w:rPr>
              <w:t>二</w:t>
            </w:r>
            <w:r w:rsidRPr="009C6AB1">
              <w:rPr>
                <w:rFonts w:ascii="標楷體" w:eastAsia="標楷體" w:hAnsi="標楷體" w:cs="標楷體"/>
              </w:rPr>
              <w:t>項明定</w:t>
            </w:r>
            <w:proofErr w:type="gramStart"/>
            <w:r w:rsidRPr="009C6AB1">
              <w:rPr>
                <w:rFonts w:ascii="標楷體" w:eastAsia="標楷體" w:hAnsi="標楷體" w:cs="標楷體"/>
                <w:bCs/>
              </w:rPr>
              <w:t>逕</w:t>
            </w:r>
            <w:proofErr w:type="gramEnd"/>
            <w:r w:rsidRPr="009C6AB1">
              <w:rPr>
                <w:rFonts w:ascii="標楷體" w:eastAsia="標楷體" w:hAnsi="標楷體" w:cs="標楷體"/>
                <w:bCs/>
              </w:rPr>
              <w:t>流分擔計畫內容涉及原住民族土地</w:t>
            </w:r>
            <w:r w:rsidRPr="009C6AB1">
              <w:rPr>
                <w:rFonts w:ascii="標楷體" w:eastAsia="標楷體" w:hAnsi="標楷體" w:cs="標楷體" w:hint="eastAsia"/>
                <w:bCs/>
              </w:rPr>
              <w:t>或部落及其周邊一定範圍內之公有土地</w:t>
            </w:r>
            <w:r w:rsidRPr="009C6AB1">
              <w:rPr>
                <w:rFonts w:ascii="標楷體" w:eastAsia="標楷體" w:hAnsi="標楷體" w:cs="標楷體"/>
                <w:bCs/>
              </w:rPr>
              <w:t>者，應依原住民族基本法第二十一條規定辦理。</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hint="eastAsia"/>
              </w:rPr>
              <w:t>四、</w:t>
            </w:r>
            <w:r w:rsidRPr="009C6AB1">
              <w:rPr>
                <w:rFonts w:ascii="標楷體" w:eastAsia="標楷體" w:hAnsi="標楷體" w:cs="標楷體"/>
              </w:rPr>
              <w:t>第</w:t>
            </w:r>
            <w:r w:rsidRPr="009C6AB1">
              <w:rPr>
                <w:rFonts w:ascii="標楷體" w:eastAsia="標楷體" w:hAnsi="標楷體" w:cs="標楷體" w:hint="eastAsia"/>
              </w:rPr>
              <w:t>三</w:t>
            </w:r>
            <w:r w:rsidRPr="009C6AB1">
              <w:rPr>
                <w:rFonts w:ascii="標楷體" w:eastAsia="標楷體" w:hAnsi="標楷體" w:cs="標楷體"/>
              </w:rPr>
              <w:t>項明定</w:t>
            </w:r>
            <w:proofErr w:type="gramStart"/>
            <w:r w:rsidRPr="009C6AB1">
              <w:rPr>
                <w:rFonts w:ascii="標楷體" w:eastAsia="標楷體" w:hAnsi="標楷體" w:cs="標楷體"/>
              </w:rPr>
              <w:t>逕</w:t>
            </w:r>
            <w:proofErr w:type="gramEnd"/>
            <w:r w:rsidRPr="009C6AB1">
              <w:rPr>
                <w:rFonts w:ascii="標楷體" w:eastAsia="標楷體" w:hAnsi="標楷體" w:cs="標楷體"/>
              </w:rPr>
              <w:t>流分擔計畫送審議前應公開展覽及舉辦公聽會，並以適當方法</w:t>
            </w:r>
            <w:r w:rsidRPr="009C6AB1">
              <w:rPr>
                <w:rFonts w:ascii="標楷體" w:eastAsia="標楷體" w:hAnsi="標楷體" w:hint="eastAsia"/>
                <w:szCs w:val="24"/>
              </w:rPr>
              <w:t>廣泛</w:t>
            </w:r>
            <w:r w:rsidRPr="009C6AB1">
              <w:rPr>
                <w:rFonts w:ascii="標楷體" w:eastAsia="標楷體" w:hAnsi="標楷體" w:cs="標楷體"/>
              </w:rPr>
              <w:t>周知</w:t>
            </w:r>
            <w:r w:rsidRPr="009C6AB1">
              <w:rPr>
                <w:rFonts w:ascii="標楷體" w:eastAsia="標楷體" w:hAnsi="標楷體" w:cs="標楷體" w:hint="eastAsia"/>
              </w:rPr>
              <w:t>，</w:t>
            </w:r>
            <w:r w:rsidRPr="009C6AB1">
              <w:rPr>
                <w:rFonts w:ascii="標楷體" w:eastAsia="標楷體" w:hAnsi="標楷體" w:cs="標楷體"/>
              </w:rPr>
              <w:t>民眾</w:t>
            </w:r>
            <w:r w:rsidRPr="009C6AB1">
              <w:rPr>
                <w:rFonts w:ascii="標楷體" w:eastAsia="標楷體" w:hAnsi="標楷體" w:cs="標楷體" w:hint="eastAsia"/>
              </w:rPr>
              <w:t>得</w:t>
            </w:r>
            <w:r w:rsidRPr="009C6AB1">
              <w:rPr>
                <w:rFonts w:ascii="標楷體" w:eastAsia="標楷體" w:hAnsi="標楷體" w:cs="標楷體"/>
              </w:rPr>
              <w:t>提供意見予主管機關參酌修正</w:t>
            </w:r>
            <w:proofErr w:type="gramStart"/>
            <w:r w:rsidRPr="009C6AB1">
              <w:rPr>
                <w:rFonts w:ascii="標楷體" w:eastAsia="標楷體" w:hAnsi="標楷體" w:cs="標楷體"/>
              </w:rPr>
              <w:t>逕</w:t>
            </w:r>
            <w:proofErr w:type="gramEnd"/>
            <w:r w:rsidRPr="009C6AB1">
              <w:rPr>
                <w:rFonts w:ascii="標楷體" w:eastAsia="標楷體" w:hAnsi="標楷體" w:cs="標楷體"/>
              </w:rPr>
              <w:t>流分擔計畫。</w:t>
            </w:r>
          </w:p>
        </w:tc>
      </w:tr>
      <w:tr w:rsidR="009C6AB1" w:rsidRPr="009C6AB1" w:rsidTr="00743B9C">
        <w:tc>
          <w:tcPr>
            <w:tcW w:w="2947" w:type="dxa"/>
          </w:tcPr>
          <w:p w:rsidR="009C6AB1" w:rsidRPr="009C6AB1" w:rsidRDefault="009C6AB1" w:rsidP="009C6AB1">
            <w:pPr>
              <w:ind w:left="240" w:hangingChars="100" w:hanging="240"/>
              <w:jc w:val="both"/>
              <w:rPr>
                <w:rFonts w:ascii="標楷體" w:eastAsia="標楷體" w:hAnsi="標楷體" w:cs="標楷體"/>
                <w:bCs/>
              </w:rPr>
            </w:pPr>
            <w:r w:rsidRPr="009C6AB1">
              <w:rPr>
                <w:rFonts w:ascii="標楷體" w:eastAsia="標楷體" w:hAnsi="標楷體" w:cs="標楷體"/>
                <w:bCs/>
              </w:rPr>
              <w:lastRenderedPageBreak/>
              <w:t>第八十三條</w:t>
            </w:r>
            <w:r w:rsidRPr="009C6AB1">
              <w:rPr>
                <w:rFonts w:ascii="標楷體" w:eastAsia="標楷體" w:hAnsi="標楷體" w:cs="標楷體" w:hint="eastAsia"/>
                <w:bCs/>
              </w:rPr>
              <w:t>之</w:t>
            </w:r>
            <w:r w:rsidRPr="009C6AB1">
              <w:rPr>
                <w:rFonts w:ascii="標楷體" w:eastAsia="標楷體" w:hAnsi="標楷體" w:cs="標楷體"/>
                <w:bCs/>
              </w:rPr>
              <w:t>五</w:t>
            </w:r>
            <w:r w:rsidRPr="009C6AB1">
              <w:rPr>
                <w:rFonts w:ascii="標楷體" w:eastAsia="標楷體" w:hAnsi="標楷體"/>
              </w:rPr>
              <w:t xml:space="preserve">  </w:t>
            </w:r>
            <w:r w:rsidRPr="009C6AB1">
              <w:rPr>
                <w:rFonts w:ascii="標楷體" w:eastAsia="標楷體" w:hAnsi="標楷體" w:hint="eastAsia"/>
              </w:rPr>
              <w:t>執行機關興辦目的事業時，應依</w:t>
            </w:r>
            <w:proofErr w:type="gramStart"/>
            <w:r w:rsidRPr="009C6AB1">
              <w:rPr>
                <w:rFonts w:ascii="標楷體" w:eastAsia="標楷體" w:hAnsi="標楷體" w:hint="eastAsia"/>
              </w:rPr>
              <w:t>逕</w:t>
            </w:r>
            <w:proofErr w:type="gramEnd"/>
            <w:r w:rsidRPr="009C6AB1">
              <w:rPr>
                <w:rFonts w:ascii="標楷體" w:eastAsia="標楷體" w:hAnsi="標楷體" w:hint="eastAsia"/>
              </w:rPr>
              <w:t>流分擔計畫</w:t>
            </w:r>
            <w:r w:rsidRPr="009C6AB1">
              <w:rPr>
                <w:rFonts w:ascii="標楷體" w:eastAsia="標楷體" w:hAnsi="標楷體" w:cs="標楷體" w:hint="eastAsia"/>
                <w:bCs/>
              </w:rPr>
              <w:t>辦理</w:t>
            </w:r>
            <w:proofErr w:type="gramStart"/>
            <w:r w:rsidRPr="009C6AB1">
              <w:rPr>
                <w:rFonts w:ascii="標楷體" w:eastAsia="標楷體" w:hAnsi="標楷體" w:cs="標楷體" w:hint="eastAsia"/>
                <w:bCs/>
              </w:rPr>
              <w:t>逕</w:t>
            </w:r>
            <w:proofErr w:type="gramEnd"/>
            <w:r w:rsidRPr="009C6AB1">
              <w:rPr>
                <w:rFonts w:ascii="標楷體" w:eastAsia="標楷體" w:hAnsi="標楷體" w:cs="標楷體" w:hint="eastAsia"/>
                <w:bCs/>
              </w:rPr>
              <w:t>流分擔措施，並</w:t>
            </w:r>
            <w:r w:rsidRPr="009C6AB1">
              <w:rPr>
                <w:rFonts w:ascii="標楷體" w:eastAsia="標楷體" w:hAnsi="標楷體" w:cs="標楷體"/>
                <w:bCs/>
              </w:rPr>
              <w:t>優先於水道用地、各類排水用地、公有土地或公共設施用地</w:t>
            </w:r>
            <w:r w:rsidRPr="009C6AB1">
              <w:rPr>
                <w:rFonts w:ascii="標楷體" w:eastAsia="標楷體" w:hAnsi="標楷體" w:cs="標楷體" w:hint="eastAsia"/>
                <w:bCs/>
              </w:rPr>
              <w:t>為之</w:t>
            </w:r>
            <w:r w:rsidRPr="009C6AB1">
              <w:rPr>
                <w:rFonts w:ascii="標楷體" w:eastAsia="標楷體" w:hAnsi="標楷體" w:cs="標楷體"/>
                <w:bCs/>
              </w:rPr>
              <w:t>。</w:t>
            </w:r>
          </w:p>
          <w:p w:rsidR="009C6AB1" w:rsidRPr="009C6AB1" w:rsidRDefault="009C6AB1" w:rsidP="009C6AB1">
            <w:pPr>
              <w:ind w:leftChars="100" w:left="240" w:firstLineChars="209" w:firstLine="502"/>
              <w:jc w:val="both"/>
              <w:rPr>
                <w:rFonts w:ascii="標楷體" w:eastAsia="標楷體" w:hAnsi="標楷體" w:cs="標楷體"/>
                <w:bCs/>
              </w:rPr>
            </w:pPr>
            <w:r w:rsidRPr="009C6AB1">
              <w:rPr>
                <w:rFonts w:ascii="標楷體" w:eastAsia="標楷體" w:hAnsi="標楷體" w:cs="標楷體" w:hint="eastAsia"/>
                <w:bCs/>
              </w:rPr>
              <w:t>前項土地皆無法辦理而需用私有土地時，</w:t>
            </w:r>
            <w:r w:rsidRPr="009C6AB1">
              <w:rPr>
                <w:rFonts w:ascii="標楷體" w:eastAsia="標楷體" w:hAnsi="標楷體" w:cs="標楷體" w:hint="eastAsia"/>
                <w:bCs/>
              </w:rPr>
              <w:lastRenderedPageBreak/>
              <w:t>得依土地徵收條例相關規定辦理。</w:t>
            </w:r>
          </w:p>
          <w:p w:rsidR="009C6AB1" w:rsidRPr="009C6AB1" w:rsidRDefault="009C6AB1" w:rsidP="009C6AB1">
            <w:pPr>
              <w:spacing w:before="180"/>
              <w:ind w:left="307" w:hanging="307"/>
              <w:jc w:val="both"/>
              <w:rPr>
                <w:rFonts w:ascii="標楷體" w:eastAsia="標楷體" w:hAnsi="標楷體" w:cs="標楷體"/>
                <w:bCs/>
              </w:rPr>
            </w:pPr>
            <w:r w:rsidRPr="009C6AB1">
              <w:rPr>
                <w:rFonts w:ascii="標楷體" w:eastAsia="標楷體" w:hAnsi="標楷體" w:cs="標楷體"/>
                <w:bCs/>
              </w:rPr>
              <w:t xml:space="preserve"> </w:t>
            </w:r>
          </w:p>
        </w:tc>
        <w:tc>
          <w:tcPr>
            <w:tcW w:w="2948" w:type="dxa"/>
          </w:tcPr>
          <w:p w:rsidR="009C6AB1" w:rsidRPr="009C6AB1" w:rsidRDefault="009C6AB1" w:rsidP="009C6AB1">
            <w:pPr>
              <w:tabs>
                <w:tab w:val="left" w:pos="-2651"/>
              </w:tabs>
              <w:spacing w:before="180"/>
              <w:ind w:left="466" w:hanging="466"/>
              <w:jc w:val="both"/>
              <w:rPr>
                <w:rFonts w:ascii="標楷體" w:eastAsia="標楷體" w:hAnsi="標楷體" w:cs="標楷體"/>
              </w:rPr>
            </w:pPr>
          </w:p>
        </w:tc>
        <w:tc>
          <w:tcPr>
            <w:tcW w:w="2948" w:type="dxa"/>
          </w:tcPr>
          <w:p w:rsidR="009C6AB1" w:rsidRPr="009C6AB1" w:rsidRDefault="009C6AB1" w:rsidP="009C6AB1">
            <w:pPr>
              <w:ind w:left="240" w:hangingChars="100" w:hanging="240"/>
              <w:jc w:val="both"/>
              <w:rPr>
                <w:rFonts w:ascii="標楷體" w:eastAsia="標楷體" w:hAnsi="標楷體" w:cs="標楷體"/>
                <w:u w:val="single"/>
              </w:rPr>
            </w:pPr>
            <w:r w:rsidRPr="009C6AB1">
              <w:rPr>
                <w:rFonts w:ascii="標楷體" w:eastAsia="標楷體" w:hAnsi="標楷體" w:cs="標楷體"/>
                <w:u w:val="single"/>
              </w:rPr>
              <w:t>一、本條新增。</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rPr>
              <w:t>二、</w:t>
            </w:r>
            <w:proofErr w:type="gramStart"/>
            <w:r w:rsidRPr="009C6AB1">
              <w:rPr>
                <w:rFonts w:ascii="標楷體" w:eastAsia="標楷體" w:hAnsi="標楷體" w:cs="標楷體" w:hint="eastAsia"/>
              </w:rPr>
              <w:t>逕</w:t>
            </w:r>
            <w:proofErr w:type="gramEnd"/>
            <w:r w:rsidRPr="009C6AB1">
              <w:rPr>
                <w:rFonts w:ascii="標楷體" w:eastAsia="標楷體" w:hAnsi="標楷體" w:cs="標楷體" w:hint="eastAsia"/>
              </w:rPr>
              <w:t>流分擔措施主要係透過土地分擔降雨</w:t>
            </w:r>
            <w:proofErr w:type="gramStart"/>
            <w:r w:rsidRPr="009C6AB1">
              <w:rPr>
                <w:rFonts w:ascii="標楷體" w:eastAsia="標楷體" w:hAnsi="標楷體" w:cs="標楷體" w:hint="eastAsia"/>
              </w:rPr>
              <w:t>逕</w:t>
            </w:r>
            <w:proofErr w:type="gramEnd"/>
            <w:r w:rsidRPr="009C6AB1">
              <w:rPr>
                <w:rFonts w:ascii="標楷體" w:eastAsia="標楷體" w:hAnsi="標楷體" w:cs="標楷體" w:hint="eastAsia"/>
              </w:rPr>
              <w:t>流，應優先由公務機關於興辦目的事業(包括目的事業新建或改建)辦理，故於</w:t>
            </w:r>
            <w:r w:rsidRPr="009C6AB1">
              <w:rPr>
                <w:rFonts w:ascii="標楷體" w:eastAsia="標楷體" w:hAnsi="標楷體" w:cs="標楷體"/>
              </w:rPr>
              <w:t>第一項明定</w:t>
            </w:r>
            <w:proofErr w:type="gramStart"/>
            <w:r w:rsidRPr="009C6AB1">
              <w:rPr>
                <w:rFonts w:ascii="標楷體" w:eastAsia="標楷體" w:hAnsi="標楷體" w:cs="標楷體" w:hint="eastAsia"/>
              </w:rPr>
              <w:t>逕</w:t>
            </w:r>
            <w:proofErr w:type="gramEnd"/>
            <w:r w:rsidRPr="009C6AB1">
              <w:rPr>
                <w:rFonts w:ascii="標楷體" w:eastAsia="標楷體" w:hAnsi="標楷體" w:cs="標楷體" w:hint="eastAsia"/>
              </w:rPr>
              <w:t>流分擔措施</w:t>
            </w:r>
            <w:r w:rsidRPr="009C6AB1">
              <w:rPr>
                <w:rFonts w:ascii="標楷體" w:eastAsia="標楷體" w:hAnsi="標楷體" w:cs="標楷體"/>
              </w:rPr>
              <w:t>應優先於水道用</w:t>
            </w:r>
            <w:r w:rsidRPr="009C6AB1">
              <w:rPr>
                <w:rFonts w:ascii="標楷體" w:eastAsia="標楷體" w:hAnsi="標楷體" w:cs="標楷體"/>
              </w:rPr>
              <w:lastRenderedPageBreak/>
              <w:t>地、各類排水用地、公有土地或公共設施用地等土地辦理</w:t>
            </w:r>
            <w:r w:rsidRPr="009C6AB1">
              <w:rPr>
                <w:rFonts w:ascii="標楷體" w:eastAsia="標楷體" w:hAnsi="標楷體" w:cs="標楷體" w:hint="eastAsia"/>
              </w:rPr>
              <w:t>，避免將其應負擔降雨</w:t>
            </w:r>
            <w:proofErr w:type="gramStart"/>
            <w:r w:rsidRPr="009C6AB1">
              <w:rPr>
                <w:rFonts w:ascii="標楷體" w:eastAsia="標楷體" w:hAnsi="標楷體" w:cs="標楷體" w:hint="eastAsia"/>
              </w:rPr>
              <w:t>逕流先</w:t>
            </w:r>
            <w:proofErr w:type="gramEnd"/>
            <w:r w:rsidRPr="009C6AB1">
              <w:rPr>
                <w:rFonts w:ascii="標楷體" w:eastAsia="標楷體" w:hAnsi="標楷體" w:cs="標楷體" w:hint="eastAsia"/>
              </w:rPr>
              <w:t>由民眾負擔</w:t>
            </w:r>
            <w:r w:rsidRPr="009C6AB1">
              <w:rPr>
                <w:rFonts w:ascii="標楷體" w:eastAsia="標楷體" w:hAnsi="標楷體" w:cs="標楷體"/>
              </w:rPr>
              <w:t>。</w:t>
            </w:r>
          </w:p>
          <w:p w:rsidR="009C6AB1" w:rsidRPr="009C6AB1" w:rsidRDefault="009C6AB1" w:rsidP="009C6AB1">
            <w:pPr>
              <w:tabs>
                <w:tab w:val="left" w:pos="-1508"/>
                <w:tab w:val="left" w:pos="-1366"/>
              </w:tabs>
              <w:ind w:left="492" w:right="46" w:hanging="492"/>
              <w:jc w:val="both"/>
              <w:rPr>
                <w:rFonts w:ascii="標楷體" w:eastAsia="標楷體" w:cs="標楷體"/>
                <w:kern w:val="0"/>
                <w:szCs w:val="24"/>
                <w:lang w:val="zh-TW"/>
              </w:rPr>
            </w:pPr>
            <w:r w:rsidRPr="009C6AB1">
              <w:rPr>
                <w:rFonts w:ascii="標楷體" w:eastAsia="標楷體" w:hAnsi="標楷體" w:cs="標楷體" w:hint="eastAsia"/>
              </w:rPr>
              <w:t>三、第二項明定公有土地皆無法辦理</w:t>
            </w:r>
            <w:proofErr w:type="gramStart"/>
            <w:r w:rsidRPr="009C6AB1">
              <w:rPr>
                <w:rFonts w:ascii="標楷體" w:eastAsia="標楷體" w:hAnsi="標楷體" w:cs="標楷體" w:hint="eastAsia"/>
              </w:rPr>
              <w:t>逕</w:t>
            </w:r>
            <w:proofErr w:type="gramEnd"/>
            <w:r w:rsidRPr="009C6AB1">
              <w:rPr>
                <w:rFonts w:ascii="標楷體" w:eastAsia="標楷體" w:hAnsi="標楷體" w:cs="標楷體" w:hint="eastAsia"/>
              </w:rPr>
              <w:t>流分擔措施</w:t>
            </w:r>
            <w:r w:rsidRPr="009C6AB1">
              <w:rPr>
                <w:rFonts w:ascii="標楷體" w:eastAsia="標楷體" w:hAnsi="標楷體" w:cs="標楷體" w:hint="eastAsia"/>
                <w:bCs/>
              </w:rPr>
              <w:t>而需使用私有土地</w:t>
            </w:r>
            <w:r w:rsidRPr="009C6AB1">
              <w:rPr>
                <w:rFonts w:ascii="標楷體" w:eastAsia="標楷體" w:hAnsi="標楷體" w:cs="標楷體" w:hint="eastAsia"/>
              </w:rPr>
              <w:t>時，得依土地徵收條例相關規定另尋私有土地辦理</w:t>
            </w:r>
            <w:r w:rsidRPr="009C6AB1">
              <w:rPr>
                <w:rFonts w:ascii="標楷體" w:eastAsia="標楷體" w:hAnsi="標楷體" w:cs="標楷體"/>
              </w:rPr>
              <w:t>。</w:t>
            </w:r>
          </w:p>
        </w:tc>
      </w:tr>
      <w:tr w:rsidR="009C6AB1" w:rsidRPr="009C6AB1" w:rsidTr="00743B9C">
        <w:tc>
          <w:tcPr>
            <w:tcW w:w="2947" w:type="dxa"/>
          </w:tcPr>
          <w:p w:rsidR="009C6AB1" w:rsidRPr="009C6AB1" w:rsidRDefault="009C6AB1" w:rsidP="009C6AB1">
            <w:pPr>
              <w:ind w:left="240" w:hangingChars="100" w:hanging="240"/>
              <w:jc w:val="both"/>
              <w:rPr>
                <w:rFonts w:ascii="標楷體" w:eastAsia="標楷體" w:hAnsi="標楷體" w:cs="標楷體"/>
                <w:bCs/>
              </w:rPr>
            </w:pPr>
            <w:r w:rsidRPr="009C6AB1">
              <w:rPr>
                <w:rFonts w:ascii="標楷體" w:eastAsia="標楷體" w:hAnsi="標楷體" w:cs="標楷體"/>
                <w:bCs/>
              </w:rPr>
              <w:lastRenderedPageBreak/>
              <w:t>第八十三條之六</w:t>
            </w:r>
            <w:r w:rsidRPr="009C6AB1">
              <w:rPr>
                <w:rFonts w:ascii="標楷體" w:eastAsia="標楷體" w:hAnsi="標楷體"/>
              </w:rPr>
              <w:t xml:space="preserve">  </w:t>
            </w:r>
            <w:proofErr w:type="gramStart"/>
            <w:r w:rsidRPr="009C6AB1">
              <w:rPr>
                <w:rFonts w:ascii="標楷體" w:eastAsia="標楷體" w:hAnsi="標楷體" w:cs="標楷體"/>
                <w:bCs/>
              </w:rPr>
              <w:t>逕</w:t>
            </w:r>
            <w:proofErr w:type="gramEnd"/>
            <w:r w:rsidRPr="009C6AB1">
              <w:rPr>
                <w:rFonts w:ascii="標楷體" w:eastAsia="標楷體" w:hAnsi="標楷體" w:cs="標楷體"/>
                <w:bCs/>
              </w:rPr>
              <w:t>流分擔計畫實施後，有下列情形之</w:t>
            </w:r>
            <w:proofErr w:type="gramStart"/>
            <w:r w:rsidRPr="009C6AB1">
              <w:rPr>
                <w:rFonts w:ascii="標楷體" w:eastAsia="標楷體" w:hAnsi="標楷體" w:cs="標楷體"/>
                <w:bCs/>
              </w:rPr>
              <w:t>一</w:t>
            </w:r>
            <w:proofErr w:type="gramEnd"/>
            <w:r w:rsidRPr="009C6AB1">
              <w:rPr>
                <w:rFonts w:ascii="標楷體" w:eastAsia="標楷體" w:hAnsi="標楷體" w:cs="標楷體"/>
                <w:bCs/>
              </w:rPr>
              <w:t>者，主管機關得視需要檢討變更之：</w:t>
            </w:r>
          </w:p>
          <w:p w:rsidR="009C6AB1" w:rsidRPr="009C6AB1" w:rsidRDefault="009C6AB1" w:rsidP="009C6AB1">
            <w:pPr>
              <w:ind w:leftChars="100" w:left="720" w:hangingChars="200" w:hanging="480"/>
              <w:jc w:val="both"/>
              <w:rPr>
                <w:rFonts w:ascii="標楷體" w:eastAsia="標楷體" w:hAnsi="標楷體" w:cs="標楷體"/>
                <w:bCs/>
              </w:rPr>
            </w:pPr>
            <w:r w:rsidRPr="009C6AB1">
              <w:rPr>
                <w:rFonts w:ascii="標楷體" w:eastAsia="標楷體" w:hAnsi="標楷體" w:cs="標楷體"/>
                <w:bCs/>
              </w:rPr>
              <w:t>一、因天然災害或其他重大事變致水文條件有明顯差異、地形地貌改變或公共設施遭受損壞。</w:t>
            </w:r>
          </w:p>
          <w:p w:rsidR="009C6AB1" w:rsidRPr="009C6AB1" w:rsidRDefault="009C6AB1" w:rsidP="009C6AB1">
            <w:pPr>
              <w:ind w:leftChars="100" w:left="720" w:hangingChars="200" w:hanging="480"/>
              <w:jc w:val="both"/>
              <w:rPr>
                <w:rFonts w:ascii="標楷體" w:eastAsia="標楷體" w:hAnsi="標楷體" w:cs="標楷體"/>
                <w:bCs/>
              </w:rPr>
            </w:pPr>
            <w:r w:rsidRPr="009C6AB1">
              <w:rPr>
                <w:rFonts w:ascii="標楷體" w:eastAsia="標楷體" w:hAnsi="標楷體" w:cs="標楷體"/>
                <w:bCs/>
              </w:rPr>
              <w:t>二、政府興辦重大公共設施或公用事業計畫。</w:t>
            </w:r>
          </w:p>
          <w:p w:rsidR="009C6AB1" w:rsidRPr="009C6AB1" w:rsidRDefault="009C6AB1" w:rsidP="009C6AB1">
            <w:pPr>
              <w:ind w:leftChars="100" w:left="720" w:hangingChars="200" w:hanging="480"/>
              <w:jc w:val="both"/>
              <w:rPr>
                <w:rFonts w:ascii="標楷體" w:eastAsia="標楷體" w:hAnsi="標楷體" w:cs="標楷體"/>
                <w:bCs/>
              </w:rPr>
            </w:pPr>
            <w:r w:rsidRPr="009C6AB1">
              <w:rPr>
                <w:rFonts w:ascii="標楷體" w:eastAsia="標楷體" w:hAnsi="標楷體" w:cs="標楷體"/>
                <w:bCs/>
              </w:rPr>
              <w:t>三、配合國土計畫</w:t>
            </w:r>
            <w:r w:rsidRPr="009C6AB1">
              <w:rPr>
                <w:rFonts w:ascii="標楷體" w:eastAsia="標楷體" w:hAnsi="標楷體" w:cs="標楷體" w:hint="eastAsia"/>
                <w:bCs/>
              </w:rPr>
              <w:t>、區域計畫</w:t>
            </w:r>
            <w:r w:rsidRPr="009C6AB1">
              <w:rPr>
                <w:rFonts w:ascii="標楷體" w:eastAsia="標楷體" w:hAnsi="標楷體" w:cs="標楷體"/>
                <w:bCs/>
              </w:rPr>
              <w:t>或都市計畫之擬訂或變更。</w:t>
            </w:r>
          </w:p>
          <w:p w:rsidR="009C6AB1" w:rsidRPr="009C6AB1" w:rsidRDefault="009C6AB1" w:rsidP="009C6AB1">
            <w:pPr>
              <w:ind w:leftChars="100" w:left="240" w:firstLineChars="209" w:firstLine="502"/>
              <w:jc w:val="both"/>
              <w:rPr>
                <w:rFonts w:ascii="標楷體" w:eastAsia="標楷體" w:hAnsi="標楷體"/>
                <w:bCs/>
                <w:szCs w:val="24"/>
              </w:rPr>
            </w:pPr>
            <w:r w:rsidRPr="009C6AB1">
              <w:rPr>
                <w:rFonts w:ascii="標楷體" w:eastAsia="標楷體" w:hAnsi="標楷體" w:cs="標楷體"/>
                <w:bCs/>
              </w:rPr>
              <w:t>前項</w:t>
            </w:r>
            <w:proofErr w:type="gramStart"/>
            <w:r w:rsidRPr="009C6AB1">
              <w:rPr>
                <w:rFonts w:ascii="標楷體" w:eastAsia="標楷體" w:hAnsi="標楷體" w:cs="標楷體"/>
                <w:bCs/>
              </w:rPr>
              <w:t>逕</w:t>
            </w:r>
            <w:proofErr w:type="gramEnd"/>
            <w:r w:rsidRPr="009C6AB1">
              <w:rPr>
                <w:rFonts w:ascii="標楷體" w:eastAsia="標楷體" w:hAnsi="標楷體" w:cs="標楷體"/>
                <w:bCs/>
              </w:rPr>
              <w:t>流分擔計畫之變更程序，</w:t>
            </w:r>
            <w:proofErr w:type="gramStart"/>
            <w:r w:rsidRPr="009C6AB1">
              <w:rPr>
                <w:rFonts w:ascii="標楷體" w:eastAsia="標楷體" w:hAnsi="標楷體" w:cs="標楷體" w:hint="eastAsia"/>
                <w:bCs/>
              </w:rPr>
              <w:t>準</w:t>
            </w:r>
            <w:proofErr w:type="gramEnd"/>
            <w:r w:rsidRPr="009C6AB1">
              <w:rPr>
                <w:rFonts w:ascii="標楷體" w:eastAsia="標楷體" w:hAnsi="標楷體" w:cs="標楷體" w:hint="eastAsia"/>
                <w:bCs/>
              </w:rPr>
              <w:t>用第八十三條之二及</w:t>
            </w:r>
            <w:r w:rsidR="004A3D8E" w:rsidRPr="009C6AB1">
              <w:rPr>
                <w:rFonts w:ascii="標楷體" w:eastAsia="標楷體" w:hAnsi="標楷體" w:cs="標楷體" w:hint="eastAsia"/>
                <w:bCs/>
              </w:rPr>
              <w:t>第</w:t>
            </w:r>
            <w:r w:rsidRPr="009C6AB1">
              <w:rPr>
                <w:rFonts w:ascii="標楷體" w:eastAsia="標楷體" w:hAnsi="標楷體" w:cs="標楷體" w:hint="eastAsia"/>
                <w:bCs/>
              </w:rPr>
              <w:t>八十三條之四所定</w:t>
            </w:r>
            <w:r w:rsidRPr="009C6AB1">
              <w:rPr>
                <w:rFonts w:ascii="標楷體" w:eastAsia="標楷體" w:hAnsi="標楷體" w:cs="標楷體"/>
                <w:bCs/>
              </w:rPr>
              <w:t>擬訂程序辦理。</w:t>
            </w:r>
          </w:p>
        </w:tc>
        <w:tc>
          <w:tcPr>
            <w:tcW w:w="2948" w:type="dxa"/>
          </w:tcPr>
          <w:p w:rsidR="009C6AB1" w:rsidRPr="009C6AB1" w:rsidRDefault="009C6AB1" w:rsidP="009C6AB1">
            <w:pPr>
              <w:spacing w:before="90" w:after="90"/>
              <w:ind w:left="468" w:hanging="468"/>
              <w:jc w:val="both"/>
              <w:rPr>
                <w:rFonts w:ascii="標楷體" w:eastAsia="標楷體" w:hAnsi="標楷體" w:cs="標楷體"/>
              </w:rPr>
            </w:pPr>
          </w:p>
        </w:tc>
        <w:tc>
          <w:tcPr>
            <w:tcW w:w="2948" w:type="dxa"/>
          </w:tcPr>
          <w:p w:rsidR="009C6AB1" w:rsidRPr="009C6AB1" w:rsidRDefault="009C6AB1" w:rsidP="009C6AB1">
            <w:pPr>
              <w:ind w:left="240" w:hangingChars="100" w:hanging="240"/>
              <w:jc w:val="both"/>
              <w:rPr>
                <w:rFonts w:ascii="標楷體" w:eastAsia="標楷體" w:hAnsi="標楷體" w:cs="標楷體"/>
                <w:u w:val="single"/>
              </w:rPr>
            </w:pPr>
            <w:r w:rsidRPr="009C6AB1">
              <w:rPr>
                <w:rFonts w:ascii="標楷體" w:eastAsia="標楷體" w:hAnsi="標楷體" w:cs="標楷體"/>
                <w:u w:val="single"/>
              </w:rPr>
              <w:t>一、本條新增。</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rPr>
              <w:t>二、第一項明定</w:t>
            </w:r>
            <w:proofErr w:type="gramStart"/>
            <w:r w:rsidRPr="009C6AB1">
              <w:rPr>
                <w:rFonts w:ascii="標楷體" w:eastAsia="標楷體" w:hAnsi="標楷體" w:cs="標楷體"/>
              </w:rPr>
              <w:t>逕</w:t>
            </w:r>
            <w:proofErr w:type="gramEnd"/>
            <w:r w:rsidRPr="009C6AB1">
              <w:rPr>
                <w:rFonts w:ascii="標楷體" w:eastAsia="標楷體" w:hAnsi="標楷體" w:cs="標楷體"/>
              </w:rPr>
              <w:t>流分擔計畫實施後，主管機關得檢討變更之考量因素。</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rPr>
              <w:t>三、第二項規範</w:t>
            </w:r>
            <w:proofErr w:type="gramStart"/>
            <w:r w:rsidRPr="009C6AB1">
              <w:rPr>
                <w:rFonts w:ascii="標楷體" w:eastAsia="標楷體" w:hAnsi="標楷體" w:cs="標楷體"/>
              </w:rPr>
              <w:t>逕</w:t>
            </w:r>
            <w:proofErr w:type="gramEnd"/>
            <w:r w:rsidRPr="009C6AB1">
              <w:rPr>
                <w:rFonts w:ascii="標楷體" w:eastAsia="標楷體" w:hAnsi="標楷體" w:cs="標楷體"/>
              </w:rPr>
              <w:t>流分擔計畫之變更程序，</w:t>
            </w:r>
            <w:proofErr w:type="gramStart"/>
            <w:r w:rsidRPr="009C6AB1">
              <w:rPr>
                <w:rFonts w:ascii="標楷體" w:eastAsia="標楷體" w:hAnsi="標楷體" w:cs="標楷體"/>
              </w:rPr>
              <w:t>準</w:t>
            </w:r>
            <w:proofErr w:type="gramEnd"/>
            <w:r w:rsidRPr="009C6AB1">
              <w:rPr>
                <w:rFonts w:ascii="標楷體" w:eastAsia="標楷體" w:hAnsi="標楷體" w:cs="標楷體"/>
              </w:rPr>
              <w:t>用</w:t>
            </w:r>
            <w:r w:rsidRPr="009C6AB1">
              <w:rPr>
                <w:rFonts w:ascii="標楷體" w:eastAsia="標楷體" w:hAnsi="標楷體" w:cs="標楷體" w:hint="eastAsia"/>
              </w:rPr>
              <w:t>本法第八十三條之二及八十三條之四</w:t>
            </w:r>
            <w:r w:rsidRPr="009C6AB1">
              <w:rPr>
                <w:rFonts w:ascii="標楷體" w:eastAsia="標楷體" w:hAnsi="標楷體" w:cs="標楷體"/>
              </w:rPr>
              <w:t>擬訂程序辦理。</w:t>
            </w:r>
          </w:p>
          <w:p w:rsidR="009C6AB1" w:rsidRPr="009C6AB1" w:rsidRDefault="009C6AB1" w:rsidP="009C6AB1">
            <w:pPr>
              <w:spacing w:line="240" w:lineRule="atLeast"/>
              <w:jc w:val="both"/>
              <w:rPr>
                <w:rFonts w:ascii="標楷體" w:eastAsia="標楷體" w:hAnsi="標楷體" w:cs="標楷體"/>
              </w:rPr>
            </w:pPr>
          </w:p>
          <w:p w:rsidR="009C6AB1" w:rsidRPr="009C6AB1" w:rsidRDefault="009C6AB1" w:rsidP="009C6AB1">
            <w:pPr>
              <w:spacing w:line="240" w:lineRule="atLeast"/>
              <w:jc w:val="both"/>
              <w:rPr>
                <w:rFonts w:ascii="標楷體" w:eastAsia="標楷體" w:cs="標楷體"/>
                <w:kern w:val="0"/>
                <w:szCs w:val="24"/>
                <w:lang w:val="zh-TW"/>
              </w:rPr>
            </w:pPr>
          </w:p>
        </w:tc>
      </w:tr>
      <w:tr w:rsidR="009C6AB1" w:rsidRPr="009C6AB1" w:rsidTr="00743B9C">
        <w:tc>
          <w:tcPr>
            <w:tcW w:w="2947" w:type="dxa"/>
          </w:tcPr>
          <w:p w:rsidR="009C6AB1" w:rsidRPr="009C6AB1" w:rsidRDefault="009C6AB1" w:rsidP="009C6AB1">
            <w:pPr>
              <w:ind w:left="240" w:hangingChars="100" w:hanging="240"/>
              <w:jc w:val="both"/>
              <w:rPr>
                <w:rFonts w:ascii="標楷體" w:eastAsia="標楷體" w:hAnsi="標楷體" w:cs="標楷體"/>
                <w:bCs/>
              </w:rPr>
            </w:pPr>
            <w:r w:rsidRPr="009C6AB1">
              <w:rPr>
                <w:rFonts w:ascii="標楷體" w:eastAsia="標楷體" w:hAnsi="標楷體" w:cs="標楷體"/>
                <w:bCs/>
              </w:rPr>
              <w:t>第八十三條之七</w:t>
            </w:r>
            <w:r w:rsidRPr="009C6AB1">
              <w:rPr>
                <w:rFonts w:ascii="標楷體" w:eastAsia="標楷體" w:hAnsi="標楷體"/>
              </w:rPr>
              <w:t xml:space="preserve">  </w:t>
            </w:r>
            <w:r w:rsidRPr="009C6AB1">
              <w:rPr>
                <w:rFonts w:ascii="標楷體" w:eastAsia="標楷體" w:hAnsi="標楷體" w:cs="標楷體"/>
                <w:bCs/>
              </w:rPr>
              <w:t>辦理土地開發利用達一定規模以上</w:t>
            </w:r>
            <w:r w:rsidRPr="009C6AB1">
              <w:rPr>
                <w:rFonts w:ascii="標楷體" w:eastAsia="標楷體" w:hAnsi="標楷體" w:cs="標楷體" w:hint="eastAsia"/>
                <w:bCs/>
              </w:rPr>
              <w:t>，</w:t>
            </w:r>
            <w:r w:rsidRPr="009C6AB1">
              <w:rPr>
                <w:rFonts w:ascii="標楷體" w:eastAsia="標楷體" w:hAnsi="標楷體" w:cs="標楷體"/>
                <w:bCs/>
              </w:rPr>
              <w:t>致增加</w:t>
            </w:r>
            <w:proofErr w:type="gramStart"/>
            <w:r w:rsidRPr="009C6AB1">
              <w:rPr>
                <w:rFonts w:ascii="標楷體" w:eastAsia="標楷體" w:hAnsi="標楷體" w:cs="標楷體"/>
                <w:bCs/>
              </w:rPr>
              <w:t>逕</w:t>
            </w:r>
            <w:proofErr w:type="gramEnd"/>
            <w:r w:rsidRPr="009C6AB1">
              <w:rPr>
                <w:rFonts w:ascii="標楷體" w:eastAsia="標楷體" w:hAnsi="標楷體" w:cs="標楷體"/>
                <w:bCs/>
              </w:rPr>
              <w:t>流量者，義務</w:t>
            </w:r>
            <w:r w:rsidRPr="009C6AB1">
              <w:rPr>
                <w:rFonts w:ascii="標楷體" w:eastAsia="標楷體" w:hAnsi="標楷體" w:cs="標楷體"/>
              </w:rPr>
              <w:t>人應</w:t>
            </w:r>
            <w:r w:rsidRPr="009C6AB1">
              <w:rPr>
                <w:rFonts w:ascii="標楷體" w:eastAsia="標楷體" w:hAnsi="標楷體" w:cs="標楷體" w:hint="eastAsia"/>
              </w:rPr>
              <w:t>提出</w:t>
            </w:r>
            <w:proofErr w:type="gramStart"/>
            <w:r w:rsidRPr="009C6AB1">
              <w:rPr>
                <w:rFonts w:ascii="標楷體" w:eastAsia="標楷體" w:hAnsi="標楷體" w:cs="標楷體"/>
              </w:rPr>
              <w:t>出</w:t>
            </w:r>
            <w:proofErr w:type="gramEnd"/>
            <w:r w:rsidRPr="009C6AB1">
              <w:rPr>
                <w:rFonts w:ascii="標楷體" w:eastAsia="標楷體" w:hAnsi="標楷體" w:cs="標楷體"/>
              </w:rPr>
              <w:t>流管制計畫書向目的事業主管機關申請，由目的事業主管機關轉送該土</w:t>
            </w:r>
            <w:r w:rsidRPr="009C6AB1">
              <w:rPr>
                <w:rFonts w:ascii="標楷體" w:eastAsia="標楷體" w:hAnsi="標楷體" w:cs="標楷體"/>
              </w:rPr>
              <w:lastRenderedPageBreak/>
              <w:t>地所在地之直轄市、縣</w:t>
            </w:r>
            <w:r w:rsidRPr="009C6AB1">
              <w:rPr>
                <w:rFonts w:ascii="標楷體" w:eastAsia="標楷體" w:hAnsi="標楷體" w:cs="標楷體" w:hint="eastAsia"/>
              </w:rPr>
              <w:t>（</w:t>
            </w:r>
            <w:r w:rsidRPr="009C6AB1">
              <w:rPr>
                <w:rFonts w:ascii="標楷體" w:eastAsia="標楷體" w:hAnsi="標楷體" w:cs="標楷體"/>
              </w:rPr>
              <w:t>市</w:t>
            </w:r>
            <w:r w:rsidRPr="009C6AB1">
              <w:rPr>
                <w:rFonts w:ascii="標楷體" w:eastAsia="標楷體" w:hAnsi="標楷體" w:cs="標楷體" w:hint="eastAsia"/>
              </w:rPr>
              <w:t>）</w:t>
            </w:r>
            <w:r w:rsidRPr="009C6AB1">
              <w:rPr>
                <w:rFonts w:ascii="標楷體" w:eastAsia="標楷體" w:hAnsi="標楷體" w:cs="標楷體"/>
              </w:rPr>
              <w:t>主管機關核定</w:t>
            </w:r>
            <w:r w:rsidRPr="009C6AB1">
              <w:rPr>
                <w:rFonts w:ascii="標楷體" w:eastAsia="標楷體" w:hAnsi="標楷體" w:cs="標楷體"/>
                <w:bCs/>
              </w:rPr>
              <w:t>。</w:t>
            </w:r>
          </w:p>
          <w:p w:rsidR="009C6AB1" w:rsidRPr="009C6AB1" w:rsidRDefault="009C6AB1" w:rsidP="009C6AB1">
            <w:pPr>
              <w:ind w:leftChars="100" w:left="240" w:firstLineChars="209" w:firstLine="502"/>
              <w:jc w:val="both"/>
              <w:rPr>
                <w:rFonts w:ascii="標楷體" w:eastAsia="標楷體" w:hAnsi="標楷體" w:cs="標楷體"/>
                <w:bCs/>
              </w:rPr>
            </w:pPr>
            <w:r w:rsidRPr="009C6AB1">
              <w:rPr>
                <w:rFonts w:ascii="標楷體" w:eastAsia="標楷體" w:hAnsi="標楷體" w:cs="標楷體"/>
                <w:bCs/>
              </w:rPr>
              <w:t>前項義務人</w:t>
            </w:r>
            <w:r w:rsidRPr="009C6AB1">
              <w:rPr>
                <w:rFonts w:ascii="標楷體" w:eastAsia="標楷體" w:hAnsi="標楷體" w:cs="標楷體" w:hint="eastAsia"/>
                <w:bCs/>
              </w:rPr>
              <w:t>，</w:t>
            </w:r>
            <w:r w:rsidRPr="009C6AB1">
              <w:rPr>
                <w:rFonts w:ascii="標楷體" w:eastAsia="標楷體" w:hAnsi="標楷體" w:cs="標楷體"/>
                <w:bCs/>
              </w:rPr>
              <w:t>指該土地之開發人、經營人、使用人或所有人。</w:t>
            </w:r>
          </w:p>
          <w:p w:rsidR="009C6AB1" w:rsidRPr="009C6AB1" w:rsidRDefault="009C6AB1" w:rsidP="009C6AB1">
            <w:pPr>
              <w:ind w:leftChars="100" w:left="240" w:firstLineChars="209" w:firstLine="502"/>
              <w:jc w:val="both"/>
              <w:rPr>
                <w:rFonts w:ascii="標楷體" w:eastAsia="標楷體" w:hAnsi="標楷體" w:cs="標楷體"/>
                <w:bCs/>
              </w:rPr>
            </w:pPr>
            <w:r w:rsidRPr="009C6AB1">
              <w:rPr>
                <w:rFonts w:ascii="標楷體" w:eastAsia="標楷體" w:hAnsi="標楷體" w:cs="標楷體"/>
              </w:rPr>
              <w:t>第一項土地開發利用屬中央機關興辦者，</w:t>
            </w:r>
            <w:proofErr w:type="gramStart"/>
            <w:r w:rsidRPr="009C6AB1">
              <w:rPr>
                <w:rFonts w:ascii="標楷體" w:eastAsia="標楷體" w:hAnsi="標楷體" w:cs="標楷體"/>
              </w:rPr>
              <w:t>其</w:t>
            </w:r>
            <w:r w:rsidRPr="009C6AB1">
              <w:rPr>
                <w:rFonts w:ascii="標楷體" w:eastAsia="標楷體" w:hAnsi="標楷體" w:cs="標楷體" w:hint="eastAsia"/>
              </w:rPr>
              <w:t>出</w:t>
            </w:r>
            <w:r w:rsidRPr="009C6AB1">
              <w:rPr>
                <w:rFonts w:ascii="標楷體" w:eastAsia="標楷體" w:hAnsi="標楷體" w:cs="標楷體"/>
              </w:rPr>
              <w:t>流管制</w:t>
            </w:r>
            <w:proofErr w:type="gramEnd"/>
            <w:r w:rsidRPr="009C6AB1">
              <w:rPr>
                <w:rFonts w:ascii="標楷體" w:eastAsia="標楷體" w:hAnsi="標楷體" w:cs="標楷體"/>
              </w:rPr>
              <w:t>計畫書，由中央主管機關核定。</w:t>
            </w:r>
          </w:p>
          <w:p w:rsidR="009C6AB1" w:rsidRPr="009C6AB1" w:rsidRDefault="009C6AB1" w:rsidP="009C6AB1">
            <w:pPr>
              <w:ind w:leftChars="100" w:left="240" w:firstLineChars="209" w:firstLine="502"/>
              <w:jc w:val="both"/>
              <w:rPr>
                <w:rFonts w:ascii="標楷體" w:eastAsia="標楷體" w:hAnsi="標楷體" w:cs="標楷體"/>
                <w:bCs/>
              </w:rPr>
            </w:pPr>
            <w:proofErr w:type="gramStart"/>
            <w:r w:rsidRPr="009C6AB1">
              <w:rPr>
                <w:rFonts w:ascii="標楷體" w:eastAsia="標楷體" w:hAnsi="標楷體" w:cs="標楷體"/>
                <w:bCs/>
              </w:rPr>
              <w:t>出流管制</w:t>
            </w:r>
            <w:proofErr w:type="gramEnd"/>
            <w:r w:rsidRPr="009C6AB1">
              <w:rPr>
                <w:rFonts w:ascii="標楷體" w:eastAsia="標楷體" w:hAnsi="標楷體" w:cs="標楷體"/>
                <w:bCs/>
              </w:rPr>
              <w:t>計畫書核定前，各目的事業主管機關不得逕行核發第一項土地之開發或利用許可。</w:t>
            </w:r>
          </w:p>
          <w:p w:rsidR="009C6AB1" w:rsidRPr="009C6AB1" w:rsidRDefault="009C6AB1" w:rsidP="009C6AB1">
            <w:pPr>
              <w:ind w:leftChars="100" w:left="240" w:firstLineChars="209" w:firstLine="502"/>
              <w:jc w:val="both"/>
              <w:rPr>
                <w:rFonts w:ascii="標楷體" w:eastAsia="標楷體" w:hAnsi="標楷體" w:cs="標楷體"/>
                <w:bCs/>
              </w:rPr>
            </w:pPr>
            <w:proofErr w:type="gramStart"/>
            <w:r w:rsidRPr="009C6AB1">
              <w:rPr>
                <w:rFonts w:ascii="標楷體" w:eastAsia="標楷體" w:hAnsi="標楷體" w:cs="標楷體"/>
                <w:bCs/>
              </w:rPr>
              <w:t>出流管制</w:t>
            </w:r>
            <w:proofErr w:type="gramEnd"/>
            <w:r w:rsidRPr="009C6AB1">
              <w:rPr>
                <w:rFonts w:ascii="標楷體" w:eastAsia="標楷體" w:hAnsi="標楷體" w:cs="標楷體"/>
                <w:bCs/>
              </w:rPr>
              <w:t>計畫書核定後，義務人應依其內容施工、使用、管理及維護，並於完工後定期檢查作成檢查紀錄，送直轄市、縣（市）主管機關備查</w:t>
            </w:r>
            <w:r w:rsidRPr="009C6AB1">
              <w:rPr>
                <w:rFonts w:ascii="標楷體" w:eastAsia="標楷體" w:hAnsi="標楷體" w:cs="標楷體" w:hint="eastAsia"/>
                <w:bCs/>
              </w:rPr>
              <w:t>；</w:t>
            </w:r>
            <w:r w:rsidRPr="009C6AB1">
              <w:rPr>
                <w:rFonts w:ascii="標楷體" w:eastAsia="標楷體" w:hAnsi="標楷體" w:cs="標楷體"/>
                <w:bCs/>
              </w:rPr>
              <w:t>直轄市、縣</w:t>
            </w:r>
            <w:r w:rsidRPr="009C6AB1">
              <w:rPr>
                <w:rFonts w:ascii="標楷體" w:eastAsia="標楷體" w:hAnsi="標楷體" w:cs="標楷體" w:hint="eastAsia"/>
                <w:bCs/>
              </w:rPr>
              <w:t>（</w:t>
            </w:r>
            <w:r w:rsidRPr="009C6AB1">
              <w:rPr>
                <w:rFonts w:ascii="標楷體" w:eastAsia="標楷體" w:hAnsi="標楷體" w:cs="標楷體"/>
                <w:bCs/>
              </w:rPr>
              <w:t>市</w:t>
            </w:r>
            <w:r w:rsidRPr="009C6AB1">
              <w:rPr>
                <w:rFonts w:ascii="標楷體" w:eastAsia="標楷體" w:hAnsi="標楷體" w:cs="標楷體" w:hint="eastAsia"/>
                <w:bCs/>
              </w:rPr>
              <w:t>）</w:t>
            </w:r>
            <w:r w:rsidRPr="009C6AB1">
              <w:rPr>
                <w:rFonts w:ascii="標楷體" w:eastAsia="標楷體" w:hAnsi="標楷體" w:cs="標楷體"/>
                <w:bCs/>
              </w:rPr>
              <w:t>主管機關得監督查核</w:t>
            </w:r>
            <w:proofErr w:type="gramStart"/>
            <w:r w:rsidRPr="009C6AB1">
              <w:rPr>
                <w:rFonts w:ascii="標楷體" w:eastAsia="標楷體" w:hAnsi="標楷體" w:cs="標楷體"/>
                <w:bCs/>
              </w:rPr>
              <w:t>其出流管制</w:t>
            </w:r>
            <w:proofErr w:type="gramEnd"/>
            <w:r w:rsidRPr="009C6AB1">
              <w:rPr>
                <w:rFonts w:ascii="標楷體" w:eastAsia="標楷體" w:hAnsi="標楷體" w:cs="標楷體"/>
                <w:bCs/>
              </w:rPr>
              <w:t>設施施工、使用、管理及維護情形。</w:t>
            </w:r>
          </w:p>
          <w:p w:rsidR="009C6AB1" w:rsidRPr="009C6AB1" w:rsidRDefault="009C6AB1" w:rsidP="009C6AB1">
            <w:pPr>
              <w:ind w:leftChars="100" w:left="240" w:firstLineChars="209" w:firstLine="502"/>
              <w:jc w:val="both"/>
              <w:rPr>
                <w:rFonts w:ascii="標楷體" w:eastAsia="標楷體" w:hAnsi="標楷體" w:cs="標楷體"/>
                <w:bCs/>
              </w:rPr>
            </w:pPr>
            <w:r w:rsidRPr="009C6AB1">
              <w:rPr>
                <w:rFonts w:ascii="標楷體" w:eastAsia="標楷體" w:hAnsi="標楷體" w:cs="標楷體"/>
                <w:bCs/>
              </w:rPr>
              <w:t>因土地開發利用變更或自然因素影響，</w:t>
            </w:r>
            <w:proofErr w:type="gramStart"/>
            <w:r w:rsidRPr="009C6AB1">
              <w:rPr>
                <w:rFonts w:ascii="標楷體" w:eastAsia="標楷體" w:hAnsi="標楷體" w:cs="標楷體"/>
                <w:bCs/>
              </w:rPr>
              <w:t>致出流管制</w:t>
            </w:r>
            <w:proofErr w:type="gramEnd"/>
            <w:r w:rsidRPr="009C6AB1">
              <w:rPr>
                <w:rFonts w:ascii="標楷體" w:eastAsia="標楷體" w:hAnsi="標楷體" w:cs="標楷體"/>
                <w:bCs/>
              </w:rPr>
              <w:t>設施之實際施工、使用、管理或維護與原</w:t>
            </w:r>
            <w:proofErr w:type="gramStart"/>
            <w:r w:rsidRPr="009C6AB1">
              <w:rPr>
                <w:rFonts w:ascii="標楷體" w:eastAsia="標楷體" w:hAnsi="標楷體" w:cs="標楷體"/>
                <w:bCs/>
              </w:rPr>
              <w:t>核定出流管制</w:t>
            </w:r>
            <w:proofErr w:type="gramEnd"/>
            <w:r w:rsidRPr="009C6AB1">
              <w:rPr>
                <w:rFonts w:ascii="標楷體" w:eastAsia="標楷體" w:hAnsi="標楷體" w:cs="標楷體"/>
                <w:bCs/>
              </w:rPr>
              <w:t>計畫書之差異達一定程度以上者，義務人應申請</w:t>
            </w:r>
            <w:proofErr w:type="gramStart"/>
            <w:r w:rsidRPr="009C6AB1">
              <w:rPr>
                <w:rFonts w:ascii="標楷體" w:eastAsia="標楷體" w:hAnsi="標楷體" w:cs="標楷體"/>
                <w:bCs/>
              </w:rPr>
              <w:t>變更出流管制</w:t>
            </w:r>
            <w:proofErr w:type="gramEnd"/>
            <w:r w:rsidRPr="009C6AB1">
              <w:rPr>
                <w:rFonts w:ascii="標楷體" w:eastAsia="標楷體" w:hAnsi="標楷體" w:cs="標楷體"/>
                <w:bCs/>
              </w:rPr>
              <w:t>計畫書</w:t>
            </w:r>
            <w:r w:rsidRPr="009C6AB1">
              <w:rPr>
                <w:rFonts w:ascii="標楷體" w:eastAsia="標楷體" w:hAnsi="標楷體" w:cs="標楷體" w:hint="eastAsia"/>
                <w:bCs/>
              </w:rPr>
              <w:t>；其變更程序，</w:t>
            </w:r>
            <w:proofErr w:type="gramStart"/>
            <w:r w:rsidRPr="009C6AB1">
              <w:rPr>
                <w:rFonts w:ascii="標楷體" w:eastAsia="標楷體" w:hAnsi="標楷體" w:cs="標楷體" w:hint="eastAsia"/>
                <w:bCs/>
              </w:rPr>
              <w:t>準</w:t>
            </w:r>
            <w:proofErr w:type="gramEnd"/>
            <w:r w:rsidRPr="009C6AB1">
              <w:rPr>
                <w:rFonts w:ascii="標楷體" w:eastAsia="標楷體" w:hAnsi="標楷體" w:cs="標楷體" w:hint="eastAsia"/>
                <w:bCs/>
              </w:rPr>
              <w:t>用第一項規定程序辦理。</w:t>
            </w:r>
          </w:p>
          <w:p w:rsidR="009C6AB1" w:rsidRPr="009C6AB1" w:rsidRDefault="009C6AB1" w:rsidP="009C6AB1">
            <w:pPr>
              <w:ind w:leftChars="100" w:left="240" w:firstLineChars="209" w:firstLine="502"/>
              <w:jc w:val="both"/>
              <w:rPr>
                <w:rFonts w:ascii="標楷體" w:eastAsia="標楷體" w:hAnsi="標楷體" w:cs="標楷體"/>
                <w:bCs/>
              </w:rPr>
            </w:pPr>
            <w:proofErr w:type="gramStart"/>
            <w:r w:rsidRPr="009C6AB1">
              <w:rPr>
                <w:rFonts w:ascii="標楷體" w:eastAsia="標楷體" w:hAnsi="標楷體" w:cs="標楷體"/>
                <w:bCs/>
              </w:rPr>
              <w:t>出流管制</w:t>
            </w:r>
            <w:proofErr w:type="gramEnd"/>
            <w:r w:rsidRPr="009C6AB1">
              <w:rPr>
                <w:rFonts w:ascii="標楷體" w:eastAsia="標楷體" w:hAnsi="標楷體" w:cs="標楷體" w:hint="eastAsia"/>
                <w:bCs/>
              </w:rPr>
              <w:t>計畫</w:t>
            </w:r>
            <w:r w:rsidRPr="009C6AB1">
              <w:rPr>
                <w:rFonts w:ascii="標楷體" w:eastAsia="標楷體" w:hAnsi="標楷體" w:cs="標楷體"/>
                <w:bCs/>
              </w:rPr>
              <w:t>書應</w:t>
            </w:r>
            <w:r w:rsidRPr="009C6AB1">
              <w:rPr>
                <w:rFonts w:ascii="標楷體" w:eastAsia="標楷體" w:hAnsi="標楷體" w:cs="標楷體" w:hint="eastAsia"/>
                <w:bCs/>
              </w:rPr>
              <w:t>包括</w:t>
            </w:r>
            <w:r w:rsidRPr="009C6AB1">
              <w:rPr>
                <w:rFonts w:ascii="標楷體" w:eastAsia="標楷體" w:hAnsi="標楷體" w:cs="標楷體"/>
                <w:bCs/>
              </w:rPr>
              <w:t xml:space="preserve">下列事項： </w:t>
            </w:r>
          </w:p>
          <w:p w:rsidR="009C6AB1" w:rsidRPr="009C6AB1" w:rsidRDefault="009C6AB1" w:rsidP="009C6AB1">
            <w:pPr>
              <w:ind w:left="237" w:hanging="7"/>
              <w:jc w:val="both"/>
              <w:rPr>
                <w:rFonts w:ascii="標楷體" w:eastAsia="標楷體" w:hAnsi="標楷體" w:cs="標楷體"/>
                <w:bCs/>
              </w:rPr>
            </w:pPr>
            <w:r w:rsidRPr="009C6AB1">
              <w:rPr>
                <w:rFonts w:ascii="標楷體" w:eastAsia="標楷體" w:hAnsi="標楷體" w:cs="標楷體"/>
                <w:bCs/>
              </w:rPr>
              <w:t xml:space="preserve">一、土地開發利用概述。 </w:t>
            </w:r>
          </w:p>
          <w:p w:rsidR="009C6AB1" w:rsidRPr="009C6AB1" w:rsidRDefault="009C6AB1" w:rsidP="009C6AB1">
            <w:pPr>
              <w:ind w:left="237" w:hanging="7"/>
              <w:jc w:val="both"/>
              <w:rPr>
                <w:rFonts w:ascii="標楷體" w:eastAsia="標楷體" w:hAnsi="標楷體" w:cs="標楷體"/>
                <w:bCs/>
              </w:rPr>
            </w:pPr>
            <w:r w:rsidRPr="009C6AB1">
              <w:rPr>
                <w:rFonts w:ascii="標楷體" w:eastAsia="標楷體" w:hAnsi="標楷體" w:cs="標楷體"/>
                <w:bCs/>
              </w:rPr>
              <w:lastRenderedPageBreak/>
              <w:t>二、基地現況調查。</w:t>
            </w:r>
          </w:p>
          <w:p w:rsidR="009C6AB1" w:rsidRPr="009C6AB1" w:rsidRDefault="009C6AB1" w:rsidP="009C6AB1">
            <w:pPr>
              <w:ind w:left="237" w:hanging="7"/>
              <w:jc w:val="both"/>
              <w:rPr>
                <w:rFonts w:ascii="標楷體" w:eastAsia="標楷體" w:hAnsi="標楷體" w:cs="標楷體"/>
                <w:bCs/>
              </w:rPr>
            </w:pPr>
            <w:r w:rsidRPr="009C6AB1">
              <w:rPr>
                <w:rFonts w:ascii="標楷體" w:eastAsia="標楷體" w:hAnsi="標楷體" w:cs="標楷體"/>
                <w:bCs/>
              </w:rPr>
              <w:t>三、削減洪峰流量方案。</w:t>
            </w:r>
          </w:p>
          <w:p w:rsidR="009C6AB1" w:rsidRPr="009C6AB1" w:rsidRDefault="009C6AB1" w:rsidP="009C6AB1">
            <w:pPr>
              <w:ind w:left="237" w:hanging="7"/>
              <w:jc w:val="both"/>
              <w:rPr>
                <w:rFonts w:ascii="標楷體" w:eastAsia="標楷體" w:hAnsi="標楷體" w:cs="標楷體"/>
                <w:bCs/>
              </w:rPr>
            </w:pPr>
            <w:r w:rsidRPr="009C6AB1">
              <w:rPr>
                <w:rFonts w:ascii="標楷體" w:eastAsia="標楷體" w:hAnsi="標楷體" w:cs="標楷體" w:hint="eastAsia"/>
                <w:bCs/>
              </w:rPr>
              <w:t>四、</w:t>
            </w:r>
            <w:r w:rsidRPr="009C6AB1">
              <w:rPr>
                <w:rFonts w:ascii="標楷體" w:eastAsia="標楷體" w:hAnsi="標楷體" w:cs="標楷體"/>
                <w:bCs/>
              </w:rPr>
              <w:t>工程計畫</w:t>
            </w:r>
            <w:r w:rsidRPr="009C6AB1">
              <w:rPr>
                <w:rFonts w:ascii="標楷體" w:eastAsia="標楷體" w:hAnsi="標楷體" w:cs="標楷體" w:hint="eastAsia"/>
                <w:bCs/>
              </w:rPr>
              <w:t>及</w:t>
            </w:r>
            <w:r w:rsidRPr="009C6AB1">
              <w:rPr>
                <w:rFonts w:ascii="標楷體" w:eastAsia="標楷體" w:hAnsi="標楷體" w:cs="標楷體"/>
                <w:bCs/>
              </w:rPr>
              <w:t>使用、</w:t>
            </w:r>
            <w:r w:rsidRPr="009C6AB1">
              <w:rPr>
                <w:rFonts w:ascii="標楷體" w:eastAsia="標楷體" w:hAnsi="標楷體" w:cs="標楷體" w:hint="eastAsia"/>
                <w:bCs/>
              </w:rPr>
              <w:t xml:space="preserve">　</w:t>
            </w:r>
          </w:p>
          <w:p w:rsidR="009C6AB1" w:rsidRPr="009C6AB1" w:rsidRDefault="009C6AB1" w:rsidP="009C6AB1">
            <w:pPr>
              <w:ind w:left="237" w:hanging="7"/>
              <w:jc w:val="both"/>
              <w:rPr>
                <w:rFonts w:ascii="標楷體" w:eastAsia="標楷體" w:hAnsi="標楷體" w:cs="標楷體"/>
                <w:bCs/>
              </w:rPr>
            </w:pPr>
            <w:r w:rsidRPr="009C6AB1">
              <w:rPr>
                <w:rFonts w:ascii="標楷體" w:eastAsia="標楷體" w:hAnsi="標楷體" w:cs="標楷體" w:hint="eastAsia"/>
                <w:bCs/>
              </w:rPr>
              <w:t xml:space="preserve">　　</w:t>
            </w:r>
            <w:r w:rsidRPr="009C6AB1">
              <w:rPr>
                <w:rFonts w:ascii="標楷體" w:eastAsia="標楷體" w:hAnsi="標楷體" w:cs="標楷體"/>
                <w:bCs/>
              </w:rPr>
              <w:t>管理</w:t>
            </w:r>
            <w:r w:rsidRPr="009C6AB1">
              <w:rPr>
                <w:rFonts w:ascii="標楷體" w:eastAsia="標楷體" w:hAnsi="標楷體" w:cs="標楷體" w:hint="eastAsia"/>
                <w:bCs/>
              </w:rPr>
              <w:t>與</w:t>
            </w:r>
            <w:r w:rsidRPr="009C6AB1">
              <w:rPr>
                <w:rFonts w:ascii="標楷體" w:eastAsia="標楷體" w:hAnsi="標楷體" w:cs="標楷體"/>
                <w:bCs/>
              </w:rPr>
              <w:t>維護計畫</w:t>
            </w:r>
            <w:r w:rsidRPr="009C6AB1">
              <w:rPr>
                <w:rFonts w:ascii="標楷體" w:eastAsia="標楷體" w:hAnsi="標楷體" w:cs="標楷體" w:hint="eastAsia"/>
                <w:bCs/>
              </w:rPr>
              <w:t>。</w:t>
            </w:r>
          </w:p>
          <w:p w:rsidR="009C6AB1" w:rsidRPr="009C6AB1" w:rsidRDefault="009C6AB1" w:rsidP="009C6AB1">
            <w:pPr>
              <w:ind w:left="237" w:hanging="7"/>
              <w:jc w:val="both"/>
              <w:rPr>
                <w:rFonts w:ascii="標楷體" w:eastAsia="標楷體" w:hAnsi="標楷體" w:cs="標楷體"/>
                <w:bCs/>
              </w:rPr>
            </w:pPr>
            <w:r w:rsidRPr="009C6AB1">
              <w:rPr>
                <w:rFonts w:ascii="標楷體" w:eastAsia="標楷體" w:hAnsi="標楷體" w:cs="標楷體" w:hint="eastAsia"/>
                <w:bCs/>
              </w:rPr>
              <w:t>五、</w:t>
            </w:r>
            <w:r w:rsidRPr="009C6AB1">
              <w:rPr>
                <w:rFonts w:ascii="標楷體" w:eastAsia="標楷體" w:hAnsi="標楷體" w:cs="標楷體"/>
                <w:bCs/>
              </w:rPr>
              <w:t>其他相關文件。</w:t>
            </w:r>
          </w:p>
          <w:p w:rsidR="009C6AB1" w:rsidRPr="009C6AB1" w:rsidRDefault="009C6AB1" w:rsidP="009C6AB1">
            <w:pPr>
              <w:ind w:leftChars="100" w:left="240" w:firstLineChars="209" w:firstLine="502"/>
              <w:jc w:val="both"/>
              <w:rPr>
                <w:rFonts w:ascii="標楷體" w:eastAsia="標楷體" w:hAnsi="標楷體" w:cs="標楷體"/>
                <w:bCs/>
              </w:rPr>
            </w:pPr>
            <w:r w:rsidRPr="009C6AB1">
              <w:rPr>
                <w:rFonts w:ascii="標楷體" w:eastAsia="標楷體" w:hAnsi="標楷體" w:cs="標楷體" w:hint="eastAsia"/>
                <w:bCs/>
              </w:rPr>
              <w:t>前項各款內容依第八十三條之八規定已核定</w:t>
            </w:r>
            <w:proofErr w:type="gramStart"/>
            <w:r w:rsidRPr="009C6AB1">
              <w:rPr>
                <w:rFonts w:ascii="標楷體" w:eastAsia="標楷體" w:hAnsi="標楷體" w:cs="標楷體" w:hint="eastAsia"/>
                <w:bCs/>
              </w:rPr>
              <w:t>之出流管制</w:t>
            </w:r>
            <w:proofErr w:type="gramEnd"/>
            <w:r w:rsidRPr="009C6AB1">
              <w:rPr>
                <w:rFonts w:ascii="標楷體" w:eastAsia="標楷體" w:hAnsi="標楷體" w:cs="標楷體" w:hint="eastAsia"/>
                <w:bCs/>
              </w:rPr>
              <w:t>規劃書辦理且未變更之部分，得免再送審。</w:t>
            </w:r>
          </w:p>
          <w:p w:rsidR="009C6AB1" w:rsidRPr="009C6AB1" w:rsidRDefault="009C6AB1" w:rsidP="009C6AB1">
            <w:pPr>
              <w:ind w:leftChars="100" w:left="240" w:firstLineChars="209" w:firstLine="502"/>
              <w:jc w:val="both"/>
              <w:rPr>
                <w:rFonts w:ascii="標楷體" w:eastAsia="標楷體" w:hAnsi="標楷體"/>
                <w:bCs/>
                <w:szCs w:val="24"/>
              </w:rPr>
            </w:pPr>
            <w:r w:rsidRPr="009C6AB1">
              <w:rPr>
                <w:rFonts w:ascii="標楷體" w:eastAsia="標楷體" w:hAnsi="標楷體" w:cs="標楷體"/>
                <w:bCs/>
              </w:rPr>
              <w:t>土地開發利用之一定規模、</w:t>
            </w:r>
            <w:proofErr w:type="gramStart"/>
            <w:r w:rsidRPr="009C6AB1">
              <w:rPr>
                <w:rFonts w:ascii="標楷體" w:eastAsia="標楷體" w:hAnsi="標楷體" w:cs="標楷體"/>
                <w:bCs/>
              </w:rPr>
              <w:t>出流管制</w:t>
            </w:r>
            <w:proofErr w:type="gramEnd"/>
            <w:r w:rsidRPr="009C6AB1">
              <w:rPr>
                <w:rFonts w:ascii="標楷體" w:eastAsia="標楷體" w:hAnsi="標楷體" w:cs="標楷體"/>
                <w:bCs/>
              </w:rPr>
              <w:t>計畫書之提送、審查、核定、檢查紀錄、監督查核、</w:t>
            </w:r>
            <w:proofErr w:type="gramStart"/>
            <w:r w:rsidRPr="009C6AB1">
              <w:rPr>
                <w:rFonts w:ascii="標楷體" w:eastAsia="標楷體" w:hAnsi="標楷體" w:cs="標楷體"/>
                <w:bCs/>
              </w:rPr>
              <w:t>出流管制</w:t>
            </w:r>
            <w:proofErr w:type="gramEnd"/>
            <w:r w:rsidRPr="009C6AB1">
              <w:rPr>
                <w:rFonts w:ascii="標楷體" w:eastAsia="標楷體" w:hAnsi="標楷體" w:cs="標楷體"/>
                <w:bCs/>
              </w:rPr>
              <w:t>設施與核定計畫差異之一定程度、</w:t>
            </w:r>
            <w:proofErr w:type="gramStart"/>
            <w:r w:rsidRPr="009C6AB1">
              <w:rPr>
                <w:rFonts w:ascii="標楷體" w:eastAsia="標楷體" w:hAnsi="標楷體" w:cs="標楷體"/>
                <w:bCs/>
              </w:rPr>
              <w:t>出流管制</w:t>
            </w:r>
            <w:proofErr w:type="gramEnd"/>
            <w:r w:rsidRPr="009C6AB1">
              <w:rPr>
                <w:rFonts w:ascii="標楷體" w:eastAsia="標楷體" w:hAnsi="標楷體" w:cs="標楷體"/>
                <w:bCs/>
              </w:rPr>
              <w:t>計畫書之變更及其他</w:t>
            </w:r>
            <w:r w:rsidRPr="009C6AB1">
              <w:rPr>
                <w:rFonts w:ascii="標楷體" w:eastAsia="標楷體" w:hAnsi="標楷體" w:cs="標楷體" w:hint="eastAsia"/>
                <w:bCs/>
              </w:rPr>
              <w:t>相關</w:t>
            </w:r>
            <w:r w:rsidRPr="009C6AB1">
              <w:rPr>
                <w:rFonts w:ascii="標楷體" w:eastAsia="標楷體" w:hAnsi="標楷體" w:cs="標楷體"/>
                <w:bCs/>
              </w:rPr>
              <w:t>事項之辦法，由中央主管機關定之。</w:t>
            </w:r>
          </w:p>
        </w:tc>
        <w:tc>
          <w:tcPr>
            <w:tcW w:w="2948" w:type="dxa"/>
          </w:tcPr>
          <w:p w:rsidR="009C6AB1" w:rsidRPr="009C6AB1" w:rsidRDefault="009C6AB1" w:rsidP="009C6AB1">
            <w:pPr>
              <w:tabs>
                <w:tab w:val="left" w:pos="-2651"/>
              </w:tabs>
              <w:spacing w:before="180"/>
              <w:ind w:left="466" w:hanging="466"/>
              <w:jc w:val="both"/>
              <w:rPr>
                <w:rFonts w:ascii="標楷體" w:eastAsia="標楷體" w:hAnsi="標楷體" w:cs="標楷體"/>
              </w:rPr>
            </w:pPr>
          </w:p>
        </w:tc>
        <w:tc>
          <w:tcPr>
            <w:tcW w:w="2948" w:type="dxa"/>
          </w:tcPr>
          <w:p w:rsidR="009C6AB1" w:rsidRPr="009C6AB1" w:rsidRDefault="009C6AB1" w:rsidP="009C6AB1">
            <w:pPr>
              <w:ind w:left="240" w:hangingChars="100" w:hanging="240"/>
              <w:jc w:val="both"/>
              <w:rPr>
                <w:rFonts w:ascii="標楷體" w:eastAsia="標楷體" w:hAnsi="標楷體" w:cs="標楷體"/>
                <w:u w:val="single"/>
              </w:rPr>
            </w:pPr>
            <w:r w:rsidRPr="009C6AB1">
              <w:rPr>
                <w:rFonts w:ascii="標楷體" w:eastAsia="標楷體" w:hAnsi="標楷體" w:cs="標楷體"/>
                <w:u w:val="single"/>
              </w:rPr>
              <w:t>一、本條新增。</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rPr>
              <w:t>二、本法所規定</w:t>
            </w:r>
            <w:proofErr w:type="gramStart"/>
            <w:r w:rsidRPr="009C6AB1">
              <w:rPr>
                <w:rFonts w:ascii="標楷體" w:eastAsia="標楷體" w:hAnsi="標楷體" w:cs="標楷體"/>
              </w:rPr>
              <w:t>之出流管制</w:t>
            </w:r>
            <w:proofErr w:type="gramEnd"/>
            <w:r w:rsidRPr="009C6AB1">
              <w:rPr>
                <w:rFonts w:ascii="標楷體" w:eastAsia="標楷體" w:hAnsi="標楷體" w:cs="標楷體"/>
              </w:rPr>
              <w:t>計畫書，原為本法第七十八條之四規定授權訂定排水管理辦法所規範之排水計畫書，</w:t>
            </w:r>
            <w:r w:rsidRPr="009C6AB1">
              <w:rPr>
                <w:rFonts w:ascii="標楷體" w:eastAsia="標楷體" w:hAnsi="標楷體" w:cs="標楷體" w:hint="eastAsia"/>
              </w:rPr>
              <w:t>因該辦法第十二</w:t>
            </w:r>
            <w:r w:rsidRPr="009C6AB1">
              <w:rPr>
                <w:rFonts w:ascii="標楷體" w:eastAsia="標楷體" w:hAnsi="標楷體" w:cs="標楷體" w:hint="eastAsia"/>
              </w:rPr>
              <w:lastRenderedPageBreak/>
              <w:t>條至</w:t>
            </w:r>
            <w:proofErr w:type="gramStart"/>
            <w:r w:rsidRPr="009C6AB1">
              <w:rPr>
                <w:rFonts w:ascii="標楷體" w:eastAsia="標楷體" w:hAnsi="標楷體" w:cs="標楷體" w:hint="eastAsia"/>
              </w:rPr>
              <w:t>第二十二條擬於</w:t>
            </w:r>
            <w:proofErr w:type="gramEnd"/>
            <w:r w:rsidRPr="009C6AB1">
              <w:rPr>
                <w:rFonts w:ascii="標楷體" w:eastAsia="標楷體" w:hAnsi="標楷體" w:cs="標楷體" w:hint="eastAsia"/>
              </w:rPr>
              <w:t>本法公布施行後刪除，</w:t>
            </w:r>
            <w:r w:rsidRPr="009C6AB1">
              <w:rPr>
                <w:rFonts w:ascii="標楷體" w:eastAsia="標楷體" w:hAnsi="標楷體" w:cs="標楷體"/>
              </w:rPr>
              <w:t>為避免名稱混淆，</w:t>
            </w:r>
            <w:proofErr w:type="gramStart"/>
            <w:r w:rsidRPr="009C6AB1">
              <w:rPr>
                <w:rFonts w:ascii="標楷體" w:eastAsia="標楷體" w:hAnsi="標楷體" w:cs="標楷體" w:hint="eastAsia"/>
              </w:rPr>
              <w:t>爰</w:t>
            </w:r>
            <w:proofErr w:type="gramEnd"/>
            <w:r w:rsidRPr="009C6AB1">
              <w:rPr>
                <w:rFonts w:ascii="標楷體" w:eastAsia="標楷體" w:hAnsi="標楷體" w:cs="標楷體" w:hint="eastAsia"/>
              </w:rPr>
              <w:t>明定</w:t>
            </w:r>
            <w:proofErr w:type="gramStart"/>
            <w:r w:rsidRPr="009C6AB1">
              <w:rPr>
                <w:rFonts w:ascii="標楷體" w:eastAsia="標楷體" w:hAnsi="標楷體" w:cs="標楷體"/>
              </w:rPr>
              <w:t>為出流管制</w:t>
            </w:r>
            <w:proofErr w:type="gramEnd"/>
            <w:r w:rsidRPr="009C6AB1">
              <w:rPr>
                <w:rFonts w:ascii="標楷體" w:eastAsia="標楷體" w:hAnsi="標楷體" w:cs="標楷體"/>
              </w:rPr>
              <w:t>計畫書。</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rPr>
              <w:t>三、土地開發利用若涉及減少土地透水面積或整地行為將減少土地入滲能力或縮短集流時間，進而增加</w:t>
            </w:r>
            <w:proofErr w:type="gramStart"/>
            <w:r w:rsidRPr="009C6AB1">
              <w:rPr>
                <w:rFonts w:ascii="標楷體" w:eastAsia="標楷體" w:hAnsi="標楷體" w:cs="標楷體"/>
              </w:rPr>
              <w:t>逕</w:t>
            </w:r>
            <w:proofErr w:type="gramEnd"/>
            <w:r w:rsidRPr="009C6AB1">
              <w:rPr>
                <w:rFonts w:ascii="標楷體" w:eastAsia="標楷體" w:hAnsi="標楷體" w:cs="標楷體"/>
              </w:rPr>
              <w:t>流量，當其規模</w:t>
            </w:r>
            <w:r w:rsidRPr="009C6AB1">
              <w:rPr>
                <w:rFonts w:ascii="標楷體" w:eastAsia="標楷體" w:hAnsi="標楷體" w:cs="標楷體" w:hint="eastAsia"/>
              </w:rPr>
              <w:t>達一定程度以上</w:t>
            </w:r>
            <w:r w:rsidRPr="009C6AB1">
              <w:rPr>
                <w:rFonts w:ascii="標楷體" w:eastAsia="標楷體" w:hAnsi="標楷體" w:cs="標楷體"/>
              </w:rPr>
              <w:t>時</w:t>
            </w:r>
            <w:r w:rsidRPr="009C6AB1">
              <w:rPr>
                <w:rFonts w:ascii="標楷體" w:eastAsia="標楷體" w:hAnsi="標楷體" w:cs="標楷體" w:hint="eastAsia"/>
              </w:rPr>
              <w:t>，其所增加之</w:t>
            </w:r>
            <w:proofErr w:type="gramStart"/>
            <w:r w:rsidRPr="009C6AB1">
              <w:rPr>
                <w:rFonts w:ascii="標楷體" w:eastAsia="標楷體" w:hAnsi="標楷體" w:cs="標楷體" w:hint="eastAsia"/>
              </w:rPr>
              <w:t>逕</w:t>
            </w:r>
            <w:proofErr w:type="gramEnd"/>
            <w:r w:rsidRPr="009C6AB1">
              <w:rPr>
                <w:rFonts w:ascii="標楷體" w:eastAsia="標楷體" w:hAnsi="標楷體" w:cs="標楷體" w:hint="eastAsia"/>
              </w:rPr>
              <w:t>流量</w:t>
            </w:r>
            <w:r w:rsidRPr="009C6AB1">
              <w:rPr>
                <w:rFonts w:ascii="標楷體" w:eastAsia="標楷體" w:hAnsi="標楷體" w:cs="標楷體"/>
              </w:rPr>
              <w:t>將</w:t>
            </w:r>
            <w:r w:rsidRPr="009C6AB1">
              <w:rPr>
                <w:rFonts w:ascii="標楷體" w:eastAsia="標楷體" w:hAnsi="標楷體" w:cs="標楷體" w:hint="eastAsia"/>
              </w:rPr>
              <w:t>造成</w:t>
            </w:r>
            <w:r w:rsidRPr="009C6AB1">
              <w:rPr>
                <w:rFonts w:ascii="標楷體" w:eastAsia="標楷體" w:hAnsi="標楷體" w:cs="標楷體"/>
              </w:rPr>
              <w:t>鄰近地區或下游銜接水道淹水風險，故於第一項明定辦理土地開發利用達一定規模以上</w:t>
            </w:r>
            <w:r w:rsidRPr="009C6AB1">
              <w:rPr>
                <w:rFonts w:ascii="標楷體" w:eastAsia="標楷體" w:hAnsi="標楷體" w:cs="標楷體" w:hint="eastAsia"/>
              </w:rPr>
              <w:t>，且</w:t>
            </w:r>
            <w:r w:rsidRPr="009C6AB1">
              <w:rPr>
                <w:rFonts w:ascii="標楷體" w:eastAsia="標楷體" w:hAnsi="標楷體" w:cs="標楷體"/>
              </w:rPr>
              <w:t>致增加</w:t>
            </w:r>
            <w:proofErr w:type="gramStart"/>
            <w:r w:rsidRPr="009C6AB1">
              <w:rPr>
                <w:rFonts w:ascii="標楷體" w:eastAsia="標楷體" w:hAnsi="標楷體" w:cs="標楷體"/>
              </w:rPr>
              <w:t>逕</w:t>
            </w:r>
            <w:proofErr w:type="gramEnd"/>
            <w:r w:rsidRPr="009C6AB1">
              <w:rPr>
                <w:rFonts w:ascii="標楷體" w:eastAsia="標楷體" w:hAnsi="標楷體" w:cs="標楷體"/>
              </w:rPr>
              <w:t>流量</w:t>
            </w:r>
            <w:r w:rsidRPr="009C6AB1">
              <w:rPr>
                <w:rFonts w:ascii="標楷體" w:eastAsia="標楷體" w:hAnsi="標楷體" w:cs="標楷體"/>
                <w:bCs/>
              </w:rPr>
              <w:t>者，義務</w:t>
            </w:r>
            <w:r w:rsidRPr="009C6AB1">
              <w:rPr>
                <w:rFonts w:ascii="標楷體" w:eastAsia="標楷體" w:hAnsi="標楷體" w:cs="標楷體"/>
              </w:rPr>
              <w:t>人應擬</w:t>
            </w:r>
            <w:proofErr w:type="gramStart"/>
            <w:r w:rsidRPr="009C6AB1">
              <w:rPr>
                <w:rFonts w:ascii="標楷體" w:eastAsia="標楷體" w:hAnsi="標楷體" w:cs="標楷體"/>
              </w:rPr>
              <w:t>具出流</w:t>
            </w:r>
            <w:proofErr w:type="gramEnd"/>
            <w:r w:rsidRPr="009C6AB1">
              <w:rPr>
                <w:rFonts w:ascii="標楷體" w:eastAsia="標楷體" w:hAnsi="標楷體" w:cs="標楷體"/>
              </w:rPr>
              <w:t xml:space="preserve">管制計畫書向目的事業主管機關提出申請，並由目的事業主管機關轉送該開發基地所在地之直轄市、縣(市)主管機關審查核定。        </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rPr>
              <w:t>四、第二項明定第一項義務人</w:t>
            </w:r>
            <w:r w:rsidRPr="009C6AB1">
              <w:rPr>
                <w:rFonts w:ascii="標楷體" w:eastAsia="標楷體" w:hAnsi="標楷體" w:cs="標楷體" w:hint="eastAsia"/>
              </w:rPr>
              <w:t>之</w:t>
            </w:r>
            <w:r w:rsidRPr="009C6AB1">
              <w:rPr>
                <w:rFonts w:ascii="標楷體" w:eastAsia="標楷體" w:hAnsi="標楷體" w:cs="標楷體"/>
              </w:rPr>
              <w:t>定義。</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rPr>
              <w:t>五、中央機關興辦之土地開發利用案件，</w:t>
            </w:r>
            <w:r w:rsidRPr="009C6AB1">
              <w:rPr>
                <w:rFonts w:ascii="標楷體" w:eastAsia="標楷體" w:hAnsi="標楷體" w:cs="標楷體" w:hint="eastAsia"/>
              </w:rPr>
              <w:t>往往</w:t>
            </w:r>
            <w:r w:rsidRPr="009C6AB1">
              <w:rPr>
                <w:rFonts w:ascii="標楷體" w:eastAsia="標楷體" w:hAnsi="標楷體" w:cs="標楷體"/>
              </w:rPr>
              <w:t>涉及</w:t>
            </w:r>
            <w:r w:rsidRPr="009C6AB1">
              <w:rPr>
                <w:rFonts w:ascii="標楷體" w:eastAsia="標楷體" w:hAnsi="標楷體" w:cs="標楷體" w:hint="eastAsia"/>
              </w:rPr>
              <w:t>各中央</w:t>
            </w:r>
            <w:r w:rsidRPr="009C6AB1">
              <w:rPr>
                <w:rFonts w:ascii="標楷體" w:eastAsia="標楷體" w:hAnsi="標楷體" w:cs="標楷體"/>
              </w:rPr>
              <w:t>目的事業主管機關權責，且其</w:t>
            </w:r>
            <w:proofErr w:type="gramStart"/>
            <w:r w:rsidRPr="009C6AB1">
              <w:rPr>
                <w:rFonts w:ascii="標楷體" w:eastAsia="標楷體" w:hAnsi="標楷體" w:cs="標楷體"/>
              </w:rPr>
              <w:t>逕</w:t>
            </w:r>
            <w:proofErr w:type="gramEnd"/>
            <w:r w:rsidRPr="009C6AB1">
              <w:rPr>
                <w:rFonts w:ascii="標楷體" w:eastAsia="標楷體" w:hAnsi="標楷體" w:cs="標楷體"/>
              </w:rPr>
              <w:t>流增量亦較一般土地開發利用案件為大，</w:t>
            </w:r>
            <w:proofErr w:type="gramStart"/>
            <w:r w:rsidRPr="009C6AB1">
              <w:rPr>
                <w:rFonts w:ascii="標楷體" w:eastAsia="標楷體" w:hAnsi="標楷體" w:cs="標楷體"/>
              </w:rPr>
              <w:t>出流管制</w:t>
            </w:r>
            <w:proofErr w:type="gramEnd"/>
            <w:r w:rsidRPr="009C6AB1">
              <w:rPr>
                <w:rFonts w:ascii="標楷體" w:eastAsia="標楷體" w:hAnsi="標楷體" w:cs="標楷體"/>
              </w:rPr>
              <w:t>須更嚴謹審查及整合各方意見，以避免增加淹水風險，故於第</w:t>
            </w:r>
            <w:r w:rsidRPr="009C6AB1">
              <w:rPr>
                <w:rFonts w:ascii="標楷體" w:eastAsia="標楷體" w:hAnsi="標楷體" w:cs="標楷體" w:hint="eastAsia"/>
              </w:rPr>
              <w:t>三</w:t>
            </w:r>
            <w:r w:rsidRPr="009C6AB1">
              <w:rPr>
                <w:rFonts w:ascii="標楷體" w:eastAsia="標楷體" w:hAnsi="標楷體" w:cs="標楷體"/>
              </w:rPr>
              <w:t>項明</w:t>
            </w:r>
            <w:r w:rsidRPr="009C6AB1">
              <w:rPr>
                <w:rFonts w:ascii="標楷體" w:eastAsia="標楷體" w:hAnsi="標楷體" w:cs="標楷體"/>
              </w:rPr>
              <w:lastRenderedPageBreak/>
              <w:t>定，屬中央機關興辦者，</w:t>
            </w:r>
            <w:proofErr w:type="gramStart"/>
            <w:r w:rsidRPr="009C6AB1">
              <w:rPr>
                <w:rFonts w:ascii="標楷體" w:eastAsia="標楷體" w:hAnsi="標楷體" w:cs="標楷體"/>
              </w:rPr>
              <w:t>其出流管制</w:t>
            </w:r>
            <w:proofErr w:type="gramEnd"/>
            <w:r w:rsidRPr="009C6AB1">
              <w:rPr>
                <w:rFonts w:ascii="標楷體" w:eastAsia="標楷體" w:hAnsi="標楷體" w:cs="標楷體"/>
              </w:rPr>
              <w:t>計畫書，由中央主管機關審查核定</w:t>
            </w:r>
            <w:r w:rsidRPr="009C6AB1">
              <w:rPr>
                <w:rFonts w:ascii="標楷體" w:eastAsia="標楷體" w:hAnsi="標楷體" w:cs="標楷體" w:hint="eastAsia"/>
              </w:rPr>
              <w:t>，並於審查階段邀請地方政府及相關機關參與審查，充分整合地方意見及</w:t>
            </w:r>
            <w:proofErr w:type="gramStart"/>
            <w:r w:rsidRPr="009C6AB1">
              <w:rPr>
                <w:rFonts w:ascii="標楷體" w:eastAsia="標楷體" w:hAnsi="標楷體" w:cs="標楷體" w:hint="eastAsia"/>
              </w:rPr>
              <w:t>符合出流管制</w:t>
            </w:r>
            <w:proofErr w:type="gramEnd"/>
            <w:r w:rsidRPr="009C6AB1">
              <w:rPr>
                <w:rFonts w:ascii="標楷體" w:eastAsia="標楷體" w:hAnsi="標楷體" w:cs="標楷體" w:hint="eastAsia"/>
              </w:rPr>
              <w:t>規定後，始予核定。</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hint="eastAsia"/>
              </w:rPr>
              <w:t>六</w:t>
            </w:r>
            <w:r w:rsidRPr="009C6AB1">
              <w:rPr>
                <w:rFonts w:ascii="標楷體" w:eastAsia="標楷體" w:hAnsi="標楷體" w:cs="標楷體"/>
              </w:rPr>
              <w:t>、為確保土地開發利用時留設</w:t>
            </w:r>
            <w:proofErr w:type="gramStart"/>
            <w:r w:rsidRPr="009C6AB1">
              <w:rPr>
                <w:rFonts w:ascii="標楷體" w:eastAsia="標楷體" w:hAnsi="標楷體" w:cs="標楷體"/>
              </w:rPr>
              <w:t>足夠減洪空間</w:t>
            </w:r>
            <w:proofErr w:type="gramEnd"/>
            <w:r w:rsidRPr="009C6AB1">
              <w:rPr>
                <w:rFonts w:ascii="標楷體" w:eastAsia="標楷體" w:hAnsi="標楷體" w:cs="標楷體"/>
              </w:rPr>
              <w:t>，於第</w:t>
            </w:r>
            <w:r w:rsidRPr="009C6AB1">
              <w:rPr>
                <w:rFonts w:ascii="標楷體" w:eastAsia="標楷體" w:hAnsi="標楷體" w:cs="標楷體" w:hint="eastAsia"/>
              </w:rPr>
              <w:t>四</w:t>
            </w:r>
            <w:r w:rsidRPr="009C6AB1">
              <w:rPr>
                <w:rFonts w:ascii="標楷體" w:eastAsia="標楷體" w:hAnsi="標楷體" w:cs="標楷體"/>
              </w:rPr>
              <w:t>項明</w:t>
            </w:r>
            <w:proofErr w:type="gramStart"/>
            <w:r w:rsidRPr="009C6AB1">
              <w:rPr>
                <w:rFonts w:ascii="標楷體" w:eastAsia="標楷體" w:hAnsi="標楷體" w:cs="標楷體"/>
              </w:rPr>
              <w:t>定</w:t>
            </w:r>
            <w:r w:rsidRPr="009C6AB1">
              <w:rPr>
                <w:rFonts w:ascii="標楷體" w:eastAsia="標楷體" w:hAnsi="標楷體" w:cs="標楷體"/>
                <w:bCs/>
              </w:rPr>
              <w:t>出流管制</w:t>
            </w:r>
            <w:proofErr w:type="gramEnd"/>
            <w:r w:rsidRPr="009C6AB1">
              <w:rPr>
                <w:rFonts w:ascii="標楷體" w:eastAsia="標楷體" w:hAnsi="標楷體" w:cs="標楷體"/>
                <w:bCs/>
              </w:rPr>
              <w:t>計畫書核定前，各目的事業主管機關不得逕行核發第一項土地之開發或利用許可</w:t>
            </w:r>
            <w:r w:rsidRPr="009C6AB1">
              <w:rPr>
                <w:rFonts w:ascii="標楷體" w:eastAsia="標楷體" w:hAnsi="標楷體" w:cs="標楷體"/>
              </w:rPr>
              <w:t>。</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hint="eastAsia"/>
              </w:rPr>
              <w:t>七</w:t>
            </w:r>
            <w:r w:rsidRPr="009C6AB1">
              <w:rPr>
                <w:rFonts w:ascii="標楷體" w:eastAsia="標楷體" w:hAnsi="標楷體" w:cs="標楷體"/>
              </w:rPr>
              <w:t>、為確保各土地開發利用</w:t>
            </w:r>
            <w:proofErr w:type="gramStart"/>
            <w:r w:rsidRPr="009C6AB1">
              <w:rPr>
                <w:rFonts w:ascii="標楷體" w:eastAsia="標楷體" w:hAnsi="標楷體" w:cs="標楷體"/>
              </w:rPr>
              <w:t>之出流管制</w:t>
            </w:r>
            <w:proofErr w:type="gramEnd"/>
            <w:r w:rsidRPr="009C6AB1">
              <w:rPr>
                <w:rFonts w:ascii="標楷體" w:eastAsia="標楷體" w:hAnsi="標楷體" w:cs="標楷體"/>
              </w:rPr>
              <w:t>設施與</w:t>
            </w:r>
            <w:proofErr w:type="gramStart"/>
            <w:r w:rsidRPr="009C6AB1">
              <w:rPr>
                <w:rFonts w:ascii="標楷體" w:eastAsia="標楷體" w:hAnsi="標楷體" w:cs="標楷體"/>
              </w:rPr>
              <w:t>核定出流管制</w:t>
            </w:r>
            <w:proofErr w:type="gramEnd"/>
            <w:r w:rsidRPr="009C6AB1">
              <w:rPr>
                <w:rFonts w:ascii="標楷體" w:eastAsia="標楷體" w:hAnsi="標楷體" w:cs="標楷體"/>
              </w:rPr>
              <w:t>計畫書相符，並永續維持功能，於第</w:t>
            </w:r>
            <w:r w:rsidRPr="009C6AB1">
              <w:rPr>
                <w:rFonts w:ascii="標楷體" w:eastAsia="標楷體" w:hAnsi="標楷體" w:cs="標楷體" w:hint="eastAsia"/>
              </w:rPr>
              <w:t>五</w:t>
            </w:r>
            <w:r w:rsidRPr="009C6AB1">
              <w:rPr>
                <w:rFonts w:ascii="標楷體" w:eastAsia="標楷體" w:hAnsi="標楷體" w:cs="標楷體"/>
              </w:rPr>
              <w:t>項明</w:t>
            </w:r>
            <w:proofErr w:type="gramStart"/>
            <w:r w:rsidRPr="009C6AB1">
              <w:rPr>
                <w:rFonts w:ascii="標楷體" w:eastAsia="標楷體" w:hAnsi="標楷體" w:cs="標楷體"/>
              </w:rPr>
              <w:t>定出流管制</w:t>
            </w:r>
            <w:proofErr w:type="gramEnd"/>
            <w:r w:rsidRPr="009C6AB1">
              <w:rPr>
                <w:rFonts w:ascii="標楷體" w:eastAsia="標楷體" w:hAnsi="標楷體" w:cs="標楷體"/>
              </w:rPr>
              <w:t>計畫經核定後，義務人應依</w:t>
            </w:r>
            <w:r w:rsidRPr="009C6AB1">
              <w:rPr>
                <w:rFonts w:ascii="標楷體" w:eastAsia="標楷體" w:hAnsi="標楷體" w:cs="標楷體" w:hint="eastAsia"/>
              </w:rPr>
              <w:t>其內容施工、使用、管理及維護</w:t>
            </w:r>
            <w:r w:rsidRPr="009C6AB1">
              <w:rPr>
                <w:rFonts w:ascii="標楷體" w:eastAsia="標楷體" w:hAnsi="標楷體" w:cs="標楷體"/>
              </w:rPr>
              <w:t>，並於完工後</w:t>
            </w:r>
            <w:r w:rsidRPr="009C6AB1">
              <w:rPr>
                <w:rFonts w:ascii="標楷體" w:eastAsia="標楷體" w:hAnsi="標楷體" w:cs="標楷體"/>
                <w:bCs/>
              </w:rPr>
              <w:t>定期檢查作成檢查紀錄，送土地所在地之</w:t>
            </w:r>
            <w:r w:rsidRPr="009C6AB1">
              <w:rPr>
                <w:rFonts w:ascii="標楷體" w:eastAsia="標楷體" w:hAnsi="標楷體" w:cs="標楷體"/>
              </w:rPr>
              <w:t>直轄市、縣(市)主管機關備查</w:t>
            </w:r>
            <w:r w:rsidRPr="009C6AB1">
              <w:rPr>
                <w:rFonts w:ascii="標楷體" w:eastAsia="標楷體" w:hAnsi="標楷體" w:cs="標楷體" w:hint="eastAsia"/>
              </w:rPr>
              <w:t>；</w:t>
            </w:r>
            <w:r w:rsidRPr="009C6AB1">
              <w:rPr>
                <w:rFonts w:ascii="標楷體" w:eastAsia="標楷體" w:hAnsi="標楷體" w:cs="標楷體"/>
              </w:rPr>
              <w:t>直轄市、縣(市)主管機關</w:t>
            </w:r>
            <w:r w:rsidRPr="009C6AB1">
              <w:rPr>
                <w:rFonts w:ascii="標楷體" w:eastAsia="標楷體" w:hAnsi="標楷體" w:cs="標楷體"/>
                <w:bCs/>
              </w:rPr>
              <w:t>亦得依核定之計畫監督</w:t>
            </w:r>
            <w:proofErr w:type="gramStart"/>
            <w:r w:rsidRPr="009C6AB1">
              <w:rPr>
                <w:rFonts w:ascii="標楷體" w:eastAsia="標楷體" w:hAnsi="標楷體" w:cs="標楷體"/>
                <w:bCs/>
              </w:rPr>
              <w:t>查核出流管制</w:t>
            </w:r>
            <w:proofErr w:type="gramEnd"/>
            <w:r w:rsidRPr="009C6AB1">
              <w:rPr>
                <w:rFonts w:ascii="標楷體" w:eastAsia="標楷體" w:hAnsi="標楷體" w:cs="標楷體"/>
                <w:bCs/>
              </w:rPr>
              <w:t>設施施工、使用、管理及維護情形</w:t>
            </w:r>
            <w:r w:rsidRPr="009C6AB1">
              <w:rPr>
                <w:rFonts w:ascii="標楷體" w:eastAsia="標楷體" w:hAnsi="標楷體" w:cs="標楷體"/>
              </w:rPr>
              <w:t>。</w:t>
            </w:r>
            <w:proofErr w:type="gramStart"/>
            <w:r w:rsidRPr="009C6AB1">
              <w:rPr>
                <w:rFonts w:ascii="標楷體" w:eastAsia="標楷體" w:hAnsi="標楷體" w:cs="標楷體" w:hint="eastAsia"/>
              </w:rPr>
              <w:t>另</w:t>
            </w:r>
            <w:r w:rsidRPr="009C6AB1">
              <w:rPr>
                <w:rFonts w:ascii="標楷體" w:eastAsia="標楷體" w:hAnsi="標楷體" w:cs="標楷體"/>
              </w:rPr>
              <w:t>出流管制</w:t>
            </w:r>
            <w:proofErr w:type="gramEnd"/>
            <w:r w:rsidRPr="009C6AB1">
              <w:rPr>
                <w:rFonts w:ascii="標楷體" w:eastAsia="標楷體" w:hAnsi="標楷體" w:cs="標楷體"/>
              </w:rPr>
              <w:t>設施指依</w:t>
            </w:r>
            <w:proofErr w:type="gramStart"/>
            <w:r w:rsidRPr="009C6AB1">
              <w:rPr>
                <w:rFonts w:ascii="標楷體" w:eastAsia="標楷體" w:hAnsi="標楷體" w:cs="標楷體"/>
              </w:rPr>
              <w:t>核定出流管制</w:t>
            </w:r>
            <w:proofErr w:type="gramEnd"/>
            <w:r w:rsidRPr="009C6AB1">
              <w:rPr>
                <w:rFonts w:ascii="標楷體" w:eastAsia="標楷體" w:hAnsi="標楷體" w:cs="標楷體"/>
              </w:rPr>
              <w:t>計畫書所設置，用於削減土地開發利用</w:t>
            </w:r>
            <w:r w:rsidRPr="009C6AB1">
              <w:rPr>
                <w:rFonts w:ascii="標楷體" w:eastAsia="標楷體" w:hAnsi="標楷體" w:cs="標楷體"/>
              </w:rPr>
              <w:lastRenderedPageBreak/>
              <w:t>所增加洪峰流量</w:t>
            </w:r>
            <w:proofErr w:type="gramStart"/>
            <w:r w:rsidRPr="009C6AB1">
              <w:rPr>
                <w:rFonts w:ascii="標楷體" w:eastAsia="標楷體" w:hAnsi="標楷體" w:cs="標楷體"/>
              </w:rPr>
              <w:t>之減洪設施</w:t>
            </w:r>
            <w:proofErr w:type="gramEnd"/>
            <w:r w:rsidRPr="009C6AB1">
              <w:rPr>
                <w:rFonts w:ascii="標楷體" w:eastAsia="標楷體" w:hAnsi="標楷體" w:cs="標楷體"/>
              </w:rPr>
              <w:t>，例如滯、蓄洪池及其收集水路等。</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hint="eastAsia"/>
              </w:rPr>
              <w:t>八</w:t>
            </w:r>
            <w:r w:rsidRPr="009C6AB1">
              <w:rPr>
                <w:rFonts w:ascii="標楷體" w:eastAsia="標楷體" w:hAnsi="標楷體" w:cs="標楷體"/>
              </w:rPr>
              <w:t>、第</w:t>
            </w:r>
            <w:r w:rsidRPr="009C6AB1">
              <w:rPr>
                <w:rFonts w:ascii="標楷體" w:eastAsia="標楷體" w:hAnsi="標楷體" w:cs="標楷體" w:hint="eastAsia"/>
              </w:rPr>
              <w:t>六</w:t>
            </w:r>
            <w:r w:rsidRPr="009C6AB1">
              <w:rPr>
                <w:rFonts w:ascii="標楷體" w:eastAsia="標楷體" w:hAnsi="標楷體" w:cs="標楷體"/>
              </w:rPr>
              <w:t>項</w:t>
            </w:r>
            <w:proofErr w:type="gramStart"/>
            <w:r w:rsidRPr="009C6AB1">
              <w:rPr>
                <w:rFonts w:ascii="標楷體" w:eastAsia="標楷體" w:hAnsi="標楷體" w:cs="標楷體"/>
              </w:rPr>
              <w:t>規定</w:t>
            </w:r>
            <w:r w:rsidRPr="009C6AB1">
              <w:rPr>
                <w:rFonts w:ascii="標楷體" w:eastAsia="標楷體" w:hAnsi="標楷體" w:cs="標楷體" w:hint="eastAsia"/>
              </w:rPr>
              <w:t>出流管制</w:t>
            </w:r>
            <w:proofErr w:type="gramEnd"/>
            <w:r w:rsidRPr="009C6AB1">
              <w:rPr>
                <w:rFonts w:ascii="標楷體" w:eastAsia="標楷體" w:hAnsi="標楷體" w:cs="標楷體" w:hint="eastAsia"/>
              </w:rPr>
              <w:t>設施與原</w:t>
            </w:r>
            <w:proofErr w:type="gramStart"/>
            <w:r w:rsidRPr="009C6AB1">
              <w:rPr>
                <w:rFonts w:ascii="標楷體" w:eastAsia="標楷體" w:hAnsi="標楷體" w:cs="標楷體" w:hint="eastAsia"/>
              </w:rPr>
              <w:t>核定出流管制</w:t>
            </w:r>
            <w:proofErr w:type="gramEnd"/>
            <w:r w:rsidRPr="009C6AB1">
              <w:rPr>
                <w:rFonts w:ascii="標楷體" w:eastAsia="標楷體" w:hAnsi="標楷體" w:cs="標楷體" w:hint="eastAsia"/>
              </w:rPr>
              <w:t>計畫書之差異達一定程度者，應</w:t>
            </w:r>
            <w:proofErr w:type="gramStart"/>
            <w:r w:rsidRPr="009C6AB1">
              <w:rPr>
                <w:rFonts w:ascii="標楷體" w:eastAsia="標楷體" w:hAnsi="標楷體" w:cs="標楷體" w:hint="eastAsia"/>
              </w:rPr>
              <w:t>申請</w:t>
            </w:r>
            <w:r w:rsidRPr="009C6AB1">
              <w:rPr>
                <w:rFonts w:ascii="標楷體" w:eastAsia="標楷體" w:hAnsi="標楷體" w:cs="標楷體"/>
              </w:rPr>
              <w:t>出流管制</w:t>
            </w:r>
            <w:proofErr w:type="gramEnd"/>
            <w:r w:rsidRPr="009C6AB1">
              <w:rPr>
                <w:rFonts w:ascii="標楷體" w:eastAsia="標楷體" w:hAnsi="標楷體" w:cs="標楷體"/>
              </w:rPr>
              <w:t>計畫書變更</w:t>
            </w:r>
            <w:r w:rsidRPr="009C6AB1">
              <w:rPr>
                <w:rFonts w:ascii="標楷體" w:eastAsia="標楷體" w:hAnsi="標楷體" w:cs="標楷體" w:hint="eastAsia"/>
              </w:rPr>
              <w:t>；其</w:t>
            </w:r>
            <w:r w:rsidRPr="009C6AB1">
              <w:rPr>
                <w:rFonts w:ascii="標楷體" w:eastAsia="標楷體" w:hAnsi="標楷體" w:cs="標楷體"/>
              </w:rPr>
              <w:t>要件</w:t>
            </w:r>
            <w:r w:rsidRPr="009C6AB1">
              <w:rPr>
                <w:rFonts w:ascii="標楷體" w:eastAsia="標楷體" w:hAnsi="標楷體" w:cs="標楷體" w:hint="eastAsia"/>
              </w:rPr>
              <w:t>及程序，</w:t>
            </w:r>
            <w:proofErr w:type="gramStart"/>
            <w:r w:rsidRPr="009C6AB1">
              <w:rPr>
                <w:rFonts w:ascii="標楷體" w:eastAsia="標楷體" w:hAnsi="標楷體" w:cs="標楷體" w:hint="eastAsia"/>
                <w:bCs/>
              </w:rPr>
              <w:t>準</w:t>
            </w:r>
            <w:proofErr w:type="gramEnd"/>
            <w:r w:rsidRPr="009C6AB1">
              <w:rPr>
                <w:rFonts w:ascii="標楷體" w:eastAsia="標楷體" w:hAnsi="標楷體" w:cs="標楷體" w:hint="eastAsia"/>
                <w:bCs/>
              </w:rPr>
              <w:t>用本條第一項所定擬訂程序辦理</w:t>
            </w:r>
            <w:r w:rsidRPr="009C6AB1">
              <w:rPr>
                <w:rFonts w:ascii="標楷體" w:eastAsia="標楷體" w:hAnsi="標楷體" w:cs="標楷體"/>
              </w:rPr>
              <w:t>。</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hint="eastAsia"/>
              </w:rPr>
              <w:t>九、</w:t>
            </w:r>
            <w:r w:rsidRPr="009C6AB1">
              <w:rPr>
                <w:rFonts w:ascii="標楷體" w:eastAsia="標楷體" w:hAnsi="標楷體" w:cs="標楷體"/>
              </w:rPr>
              <w:t>第</w:t>
            </w:r>
            <w:r w:rsidRPr="009C6AB1">
              <w:rPr>
                <w:rFonts w:ascii="標楷體" w:eastAsia="標楷體" w:hAnsi="標楷體" w:cs="標楷體" w:hint="eastAsia"/>
              </w:rPr>
              <w:t>七</w:t>
            </w:r>
            <w:r w:rsidRPr="009C6AB1">
              <w:rPr>
                <w:rFonts w:ascii="標楷體" w:eastAsia="標楷體" w:hAnsi="標楷體" w:cs="標楷體"/>
              </w:rPr>
              <w:t>項</w:t>
            </w:r>
            <w:proofErr w:type="gramStart"/>
            <w:r w:rsidRPr="009C6AB1">
              <w:rPr>
                <w:rFonts w:ascii="標楷體" w:eastAsia="標楷體" w:hAnsi="標楷體" w:cs="標楷體"/>
              </w:rPr>
              <w:t>規定出流管制</w:t>
            </w:r>
            <w:proofErr w:type="gramEnd"/>
            <w:r w:rsidRPr="009C6AB1">
              <w:rPr>
                <w:rFonts w:ascii="標楷體" w:eastAsia="標楷體" w:hAnsi="標楷體" w:cs="標楷體"/>
              </w:rPr>
              <w:t>計畫書</w:t>
            </w:r>
            <w:r w:rsidRPr="009C6AB1">
              <w:rPr>
                <w:rFonts w:ascii="標楷體" w:eastAsia="標楷體" w:hAnsi="標楷體" w:cs="標楷體" w:hint="eastAsia"/>
              </w:rPr>
              <w:t>應載明事項。</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hint="eastAsia"/>
              </w:rPr>
              <w:t>十、</w:t>
            </w:r>
            <w:proofErr w:type="gramStart"/>
            <w:r w:rsidRPr="009C6AB1">
              <w:rPr>
                <w:rFonts w:ascii="標楷體" w:eastAsia="標楷體" w:hAnsi="標楷體" w:cs="標楷體" w:hint="eastAsia"/>
              </w:rPr>
              <w:t>出流管制</w:t>
            </w:r>
            <w:proofErr w:type="gramEnd"/>
            <w:r w:rsidRPr="009C6AB1">
              <w:rPr>
                <w:rFonts w:ascii="標楷體" w:eastAsia="標楷體" w:hAnsi="標楷體" w:cs="標楷體" w:hint="eastAsia"/>
              </w:rPr>
              <w:t>計畫書係</w:t>
            </w:r>
            <w:proofErr w:type="gramStart"/>
            <w:r w:rsidRPr="009C6AB1">
              <w:rPr>
                <w:rFonts w:ascii="標楷體" w:eastAsia="標楷體" w:hAnsi="標楷體" w:cs="標楷體" w:hint="eastAsia"/>
              </w:rPr>
              <w:t>依出流</w:t>
            </w:r>
            <w:proofErr w:type="gramEnd"/>
            <w:r w:rsidRPr="009C6AB1">
              <w:rPr>
                <w:rFonts w:ascii="標楷體" w:eastAsia="標楷體" w:hAnsi="標楷體" w:cs="標楷體" w:hint="eastAsia"/>
              </w:rPr>
              <w:t>管制規劃書核定內容</w:t>
            </w:r>
            <w:proofErr w:type="gramStart"/>
            <w:r w:rsidRPr="009C6AB1">
              <w:rPr>
                <w:rFonts w:ascii="標楷體" w:eastAsia="標楷體" w:hAnsi="標楷體" w:cs="標楷體" w:hint="eastAsia"/>
              </w:rPr>
              <w:t>研</w:t>
            </w:r>
            <w:proofErr w:type="gramEnd"/>
            <w:r w:rsidRPr="009C6AB1">
              <w:rPr>
                <w:rFonts w:ascii="標楷體" w:eastAsia="標楷體" w:hAnsi="標楷體" w:cs="標楷體" w:hint="eastAsia"/>
              </w:rPr>
              <w:t>擬，故於第八項明</w:t>
            </w:r>
            <w:proofErr w:type="gramStart"/>
            <w:r w:rsidRPr="009C6AB1">
              <w:rPr>
                <w:rFonts w:ascii="標楷體" w:eastAsia="標楷體" w:hAnsi="標楷體" w:cs="標楷體" w:hint="eastAsia"/>
              </w:rPr>
              <w:t>定出流管制</w:t>
            </w:r>
            <w:proofErr w:type="gramEnd"/>
            <w:r w:rsidRPr="009C6AB1">
              <w:rPr>
                <w:rFonts w:ascii="標楷體" w:eastAsia="標楷體" w:hAnsi="標楷體" w:cs="標楷體" w:hint="eastAsia"/>
              </w:rPr>
              <w:t>計畫書內容如已</w:t>
            </w:r>
            <w:proofErr w:type="gramStart"/>
            <w:r w:rsidRPr="009C6AB1">
              <w:rPr>
                <w:rFonts w:ascii="標楷體" w:eastAsia="標楷體" w:hAnsi="標楷體" w:cs="標楷體" w:hint="eastAsia"/>
              </w:rPr>
              <w:t>於出流</w:t>
            </w:r>
            <w:proofErr w:type="gramEnd"/>
            <w:r w:rsidRPr="009C6AB1">
              <w:rPr>
                <w:rFonts w:ascii="標楷體" w:eastAsia="標楷體" w:hAnsi="標楷體" w:cs="標楷體" w:hint="eastAsia"/>
              </w:rPr>
              <w:t>管制規劃書內載明並經核定，亦未改變其內容者，於</w:t>
            </w:r>
            <w:proofErr w:type="gramStart"/>
            <w:r w:rsidRPr="009C6AB1">
              <w:rPr>
                <w:rFonts w:ascii="標楷體" w:eastAsia="標楷體" w:hAnsi="標楷體" w:cs="標楷體" w:hint="eastAsia"/>
              </w:rPr>
              <w:t>審查出流管制</w:t>
            </w:r>
            <w:proofErr w:type="gramEnd"/>
            <w:r w:rsidRPr="009C6AB1">
              <w:rPr>
                <w:rFonts w:ascii="標楷體" w:eastAsia="標楷體" w:hAnsi="標楷體" w:cs="標楷體" w:hint="eastAsia"/>
              </w:rPr>
              <w:t>計畫書時得免再重複審查。</w:t>
            </w:r>
          </w:p>
          <w:p w:rsidR="009C6AB1" w:rsidRPr="009C6AB1" w:rsidRDefault="009C6AB1" w:rsidP="009C6AB1">
            <w:pPr>
              <w:keepNext/>
              <w:tabs>
                <w:tab w:val="left" w:pos="-2651"/>
              </w:tabs>
              <w:ind w:left="410" w:hanging="410"/>
              <w:jc w:val="both"/>
              <w:rPr>
                <w:rFonts w:ascii="標楷體" w:eastAsia="標楷體" w:hAnsi="標楷體" w:cs="標楷體"/>
              </w:rPr>
            </w:pPr>
            <w:r w:rsidRPr="009C6AB1">
              <w:rPr>
                <w:rFonts w:ascii="標楷體" w:eastAsia="標楷體" w:hAnsi="標楷體" w:cs="標楷體"/>
              </w:rPr>
              <w:t>十</w:t>
            </w:r>
            <w:r w:rsidRPr="009C6AB1">
              <w:rPr>
                <w:rFonts w:ascii="標楷體" w:eastAsia="標楷體" w:hAnsi="標楷體" w:cs="標楷體" w:hint="eastAsia"/>
              </w:rPr>
              <w:t>一</w:t>
            </w:r>
            <w:r w:rsidRPr="009C6AB1">
              <w:rPr>
                <w:rFonts w:ascii="標楷體" w:eastAsia="標楷體" w:hAnsi="標楷體" w:cs="標楷體"/>
              </w:rPr>
              <w:t>、</w:t>
            </w:r>
            <w:r w:rsidRPr="009C6AB1">
              <w:rPr>
                <w:rFonts w:ascii="標楷體" w:eastAsia="標楷體" w:hAnsi="標楷體" w:cs="標楷體" w:hint="eastAsia"/>
              </w:rPr>
              <w:t>如於土地開發利用時已提整體開發區</w:t>
            </w:r>
            <w:proofErr w:type="gramStart"/>
            <w:r w:rsidRPr="009C6AB1">
              <w:rPr>
                <w:rFonts w:ascii="標楷體" w:eastAsia="標楷體" w:hAnsi="標楷體" w:cs="標楷體" w:hint="eastAsia"/>
              </w:rPr>
              <w:t>之出流管制</w:t>
            </w:r>
            <w:proofErr w:type="gramEnd"/>
            <w:r w:rsidRPr="009C6AB1">
              <w:rPr>
                <w:rFonts w:ascii="標楷體" w:eastAsia="標楷體" w:hAnsi="標楷體" w:cs="標楷體" w:hint="eastAsia"/>
              </w:rPr>
              <w:t>計畫書，並經完成審查核定程序，則整體開發利用所增加之洪峰流量已由核定</w:t>
            </w:r>
            <w:proofErr w:type="gramStart"/>
            <w:r w:rsidRPr="009C6AB1">
              <w:rPr>
                <w:rFonts w:ascii="標楷體" w:eastAsia="標楷體" w:hAnsi="標楷體" w:cs="標楷體" w:hint="eastAsia"/>
              </w:rPr>
              <w:t>之出流管制</w:t>
            </w:r>
            <w:proofErr w:type="gramEnd"/>
            <w:r w:rsidRPr="009C6AB1">
              <w:rPr>
                <w:rFonts w:ascii="標楷體" w:eastAsia="標楷體" w:hAnsi="標楷體" w:cs="標楷體" w:hint="eastAsia"/>
              </w:rPr>
              <w:t>計畫書</w:t>
            </w:r>
            <w:proofErr w:type="gramStart"/>
            <w:r w:rsidRPr="009C6AB1">
              <w:rPr>
                <w:rFonts w:ascii="標楷體" w:eastAsia="標楷體" w:hAnsi="標楷體" w:cs="標楷體" w:hint="eastAsia"/>
              </w:rPr>
              <w:t>相關減洪設施</w:t>
            </w:r>
            <w:proofErr w:type="gramEnd"/>
            <w:r w:rsidRPr="009C6AB1">
              <w:rPr>
                <w:rFonts w:ascii="標楷體" w:eastAsia="標楷體" w:hAnsi="標楷體" w:cs="標楷體" w:hint="eastAsia"/>
              </w:rPr>
              <w:t>所吸納，後續於開發區內辦理分區或分階段開發時，</w:t>
            </w:r>
            <w:proofErr w:type="gramStart"/>
            <w:r w:rsidRPr="009C6AB1">
              <w:rPr>
                <w:rFonts w:ascii="標楷體" w:eastAsia="標楷體" w:hAnsi="標楷體" w:cs="標楷體" w:hint="eastAsia"/>
              </w:rPr>
              <w:t>倘未涉及</w:t>
            </w:r>
            <w:proofErr w:type="gramEnd"/>
            <w:r w:rsidRPr="009C6AB1">
              <w:rPr>
                <w:rFonts w:ascii="標楷體" w:eastAsia="標楷體" w:hAnsi="標楷體" w:cs="標楷體" w:hint="eastAsia"/>
              </w:rPr>
              <w:t>變更已</w:t>
            </w:r>
            <w:proofErr w:type="gramStart"/>
            <w:r w:rsidRPr="009C6AB1">
              <w:rPr>
                <w:rFonts w:ascii="標楷體" w:eastAsia="標楷體" w:hAnsi="標楷體" w:cs="標楷體" w:hint="eastAsia"/>
              </w:rPr>
              <w:t>核定出流管制</w:t>
            </w:r>
            <w:proofErr w:type="gramEnd"/>
            <w:r w:rsidRPr="009C6AB1">
              <w:rPr>
                <w:rFonts w:ascii="標楷體" w:eastAsia="標楷體" w:hAnsi="標楷體" w:cs="標楷體" w:hint="eastAsia"/>
              </w:rPr>
              <w:t>計畫書者，即使該分區或分階段開發規模亦達第一項所稱</w:t>
            </w:r>
            <w:r w:rsidRPr="009C6AB1">
              <w:rPr>
                <w:rFonts w:ascii="標楷體" w:eastAsia="標楷體" w:hAnsi="標楷體" w:cs="標楷體" w:hint="eastAsia"/>
              </w:rPr>
              <w:lastRenderedPageBreak/>
              <w:t>一定規模以上，仍毋須再送</w:t>
            </w:r>
            <w:proofErr w:type="gramStart"/>
            <w:r w:rsidRPr="009C6AB1">
              <w:rPr>
                <w:rFonts w:ascii="標楷體" w:eastAsia="標楷體" w:hAnsi="標楷體" w:cs="標楷體" w:hint="eastAsia"/>
              </w:rPr>
              <w:t>審出流管制</w:t>
            </w:r>
            <w:proofErr w:type="gramEnd"/>
            <w:r w:rsidRPr="009C6AB1">
              <w:rPr>
                <w:rFonts w:ascii="標楷體" w:eastAsia="標楷體" w:hAnsi="標楷體" w:cs="標楷體" w:hint="eastAsia"/>
              </w:rPr>
              <w:t>計畫書</w:t>
            </w:r>
            <w:proofErr w:type="gramStart"/>
            <w:r w:rsidRPr="009C6AB1">
              <w:rPr>
                <w:rFonts w:ascii="標楷體" w:eastAsia="標楷體" w:hAnsi="標楷體" w:cs="標楷體" w:hint="eastAsia"/>
              </w:rPr>
              <w:t>及出流管制</w:t>
            </w:r>
            <w:proofErr w:type="gramEnd"/>
            <w:r w:rsidRPr="009C6AB1">
              <w:rPr>
                <w:rFonts w:ascii="標楷體" w:eastAsia="標楷體" w:hAnsi="標楷體" w:cs="標楷體" w:hint="eastAsia"/>
              </w:rPr>
              <w:t>規劃書，應依原</w:t>
            </w:r>
            <w:proofErr w:type="gramStart"/>
            <w:r w:rsidRPr="009C6AB1">
              <w:rPr>
                <w:rFonts w:ascii="標楷體" w:eastAsia="標楷體" w:hAnsi="標楷體" w:cs="標楷體" w:hint="eastAsia"/>
              </w:rPr>
              <w:t>核定出流管制</w:t>
            </w:r>
            <w:proofErr w:type="gramEnd"/>
            <w:r w:rsidRPr="009C6AB1">
              <w:rPr>
                <w:rFonts w:ascii="標楷體" w:eastAsia="標楷體" w:hAnsi="標楷體" w:cs="標楷體" w:hint="eastAsia"/>
              </w:rPr>
              <w:t>計畫書</w:t>
            </w:r>
            <w:proofErr w:type="gramStart"/>
            <w:r w:rsidRPr="009C6AB1">
              <w:rPr>
                <w:rFonts w:ascii="標楷體" w:eastAsia="標楷體" w:hAnsi="標楷體" w:cs="標楷體" w:hint="eastAsia"/>
              </w:rPr>
              <w:t>辦理出流管制</w:t>
            </w:r>
            <w:proofErr w:type="gramEnd"/>
            <w:r w:rsidRPr="009C6AB1">
              <w:rPr>
                <w:rFonts w:ascii="標楷體" w:eastAsia="標楷體" w:hAnsi="標楷體" w:cs="標楷體" w:hint="eastAsia"/>
              </w:rPr>
              <w:t>設施施工、使用、管理及維護，以及定期檢查申報檢查紀錄，</w:t>
            </w:r>
            <w:proofErr w:type="gramStart"/>
            <w:r w:rsidRPr="009C6AB1">
              <w:rPr>
                <w:rFonts w:ascii="標楷體" w:eastAsia="標楷體" w:hAnsi="標楷體" w:cs="標楷體" w:hint="eastAsia"/>
              </w:rPr>
              <w:t>併</w:t>
            </w:r>
            <w:proofErr w:type="gramEnd"/>
            <w:r w:rsidRPr="009C6AB1">
              <w:rPr>
                <w:rFonts w:ascii="標楷體" w:eastAsia="標楷體" w:hAnsi="標楷體" w:cs="標楷體" w:hint="eastAsia"/>
              </w:rPr>
              <w:t>予說明。</w:t>
            </w:r>
          </w:p>
          <w:p w:rsidR="009C6AB1" w:rsidRPr="009C6AB1" w:rsidRDefault="009C6AB1" w:rsidP="009C6AB1">
            <w:pPr>
              <w:tabs>
                <w:tab w:val="left" w:pos="-1508"/>
                <w:tab w:val="left" w:pos="-1366"/>
              </w:tabs>
              <w:ind w:left="492" w:right="46" w:hanging="492"/>
              <w:jc w:val="both"/>
              <w:rPr>
                <w:rFonts w:ascii="標楷體" w:eastAsia="標楷體" w:cs="標楷體"/>
                <w:kern w:val="0"/>
                <w:szCs w:val="24"/>
              </w:rPr>
            </w:pPr>
            <w:r w:rsidRPr="009C6AB1">
              <w:rPr>
                <w:rFonts w:ascii="標楷體" w:eastAsia="標楷體" w:hAnsi="標楷體" w:cs="標楷體" w:hint="eastAsia"/>
              </w:rPr>
              <w:t>十二、</w:t>
            </w:r>
            <w:r w:rsidRPr="009C6AB1">
              <w:rPr>
                <w:rFonts w:ascii="標楷體" w:eastAsia="標楷體" w:hAnsi="標楷體" w:cs="標楷體"/>
              </w:rPr>
              <w:t>第</w:t>
            </w:r>
            <w:r w:rsidRPr="009C6AB1">
              <w:rPr>
                <w:rFonts w:ascii="標楷體" w:eastAsia="標楷體" w:hAnsi="標楷體" w:cs="標楷體" w:hint="eastAsia"/>
              </w:rPr>
              <w:t>九</w:t>
            </w:r>
            <w:r w:rsidRPr="009C6AB1">
              <w:rPr>
                <w:rFonts w:ascii="標楷體" w:eastAsia="標楷體" w:hAnsi="標楷體" w:cs="標楷體"/>
              </w:rPr>
              <w:t>項明定中央主管機關</w:t>
            </w:r>
            <w:r w:rsidRPr="009C6AB1">
              <w:rPr>
                <w:rFonts w:ascii="標楷體" w:eastAsia="標楷體" w:hAnsi="標楷體" w:cs="標楷體"/>
                <w:bCs/>
              </w:rPr>
              <w:t>訂定法規命令之授權依據。</w:t>
            </w:r>
          </w:p>
        </w:tc>
      </w:tr>
      <w:tr w:rsidR="009C6AB1" w:rsidRPr="009C6AB1" w:rsidTr="00743B9C">
        <w:tc>
          <w:tcPr>
            <w:tcW w:w="2947" w:type="dxa"/>
          </w:tcPr>
          <w:p w:rsidR="009C6AB1" w:rsidRPr="009C6AB1" w:rsidRDefault="009C6AB1" w:rsidP="009C6AB1">
            <w:pPr>
              <w:ind w:left="240" w:hangingChars="100" w:hanging="240"/>
              <w:jc w:val="both"/>
              <w:rPr>
                <w:rFonts w:ascii="標楷體" w:eastAsia="標楷體" w:hAnsi="標楷體" w:cs="標楷體"/>
                <w:bCs/>
              </w:rPr>
            </w:pPr>
            <w:r w:rsidRPr="009C6AB1">
              <w:rPr>
                <w:rFonts w:ascii="標楷體" w:eastAsia="標楷體" w:hAnsi="標楷體" w:cs="標楷體" w:hint="eastAsia"/>
                <w:bCs/>
              </w:rPr>
              <w:lastRenderedPageBreak/>
              <w:t>第八十三條之八 為確保土地開發利用預留</w:t>
            </w:r>
            <w:proofErr w:type="gramStart"/>
            <w:r w:rsidRPr="009C6AB1">
              <w:rPr>
                <w:rFonts w:ascii="標楷體" w:eastAsia="標楷體" w:hAnsi="標楷體" w:cs="標楷體" w:hint="eastAsia"/>
                <w:bCs/>
              </w:rPr>
              <w:t>足夠出流管制</w:t>
            </w:r>
            <w:proofErr w:type="gramEnd"/>
            <w:r w:rsidRPr="009C6AB1">
              <w:rPr>
                <w:rFonts w:ascii="標楷體" w:eastAsia="標楷體" w:hAnsi="標楷體" w:cs="標楷體" w:hint="eastAsia"/>
                <w:bCs/>
              </w:rPr>
              <w:t>設施空間，前條第一項土地開發利用如涉及依區域計畫法申請非都市土地使用分區變更、依都市計畫法申請都市土地使用分區或公共設施用地變更，義務人除應依前條辦理外，應先提出</w:t>
            </w:r>
            <w:proofErr w:type="gramStart"/>
            <w:r w:rsidRPr="009C6AB1">
              <w:rPr>
                <w:rFonts w:ascii="標楷體" w:eastAsia="標楷體" w:hAnsi="標楷體" w:cs="標楷體" w:hint="eastAsia"/>
                <w:bCs/>
              </w:rPr>
              <w:t>出</w:t>
            </w:r>
            <w:proofErr w:type="gramEnd"/>
            <w:r w:rsidRPr="009C6AB1">
              <w:rPr>
                <w:rFonts w:ascii="標楷體" w:eastAsia="標楷體" w:hAnsi="標楷體" w:cs="標楷體" w:hint="eastAsia"/>
                <w:bCs/>
              </w:rPr>
              <w:t>流管制規劃書向目的事業主管機關申請，由目的事業主管機關轉送該土地所在地之直轄市、縣（市）主管機關核定。</w:t>
            </w:r>
          </w:p>
          <w:p w:rsidR="009C6AB1" w:rsidRPr="009C6AB1" w:rsidRDefault="009C6AB1" w:rsidP="009C6AB1">
            <w:pPr>
              <w:ind w:leftChars="100" w:left="240" w:firstLineChars="209" w:firstLine="502"/>
              <w:jc w:val="both"/>
              <w:rPr>
                <w:rFonts w:ascii="標楷體" w:eastAsia="標楷體" w:hAnsi="標楷體" w:cs="標楷體"/>
                <w:bCs/>
              </w:rPr>
            </w:pPr>
            <w:r w:rsidRPr="009C6AB1">
              <w:rPr>
                <w:rFonts w:ascii="標楷體" w:eastAsia="標楷體" w:hAnsi="標楷體" w:cs="標楷體" w:hint="eastAsia"/>
                <w:bCs/>
              </w:rPr>
              <w:t>前項土地開發利用屬中央機關興辦者，</w:t>
            </w:r>
            <w:proofErr w:type="gramStart"/>
            <w:r w:rsidRPr="009C6AB1">
              <w:rPr>
                <w:rFonts w:ascii="標楷體" w:eastAsia="標楷體" w:hAnsi="標楷體" w:cs="標楷體" w:hint="eastAsia"/>
                <w:bCs/>
              </w:rPr>
              <w:t>其出流管制</w:t>
            </w:r>
            <w:proofErr w:type="gramEnd"/>
            <w:r w:rsidRPr="009C6AB1">
              <w:rPr>
                <w:rFonts w:ascii="標楷體" w:eastAsia="標楷體" w:hAnsi="標楷體" w:cs="標楷體" w:hint="eastAsia"/>
                <w:bCs/>
              </w:rPr>
              <w:t>規劃書，由中央主管機關核定。</w:t>
            </w:r>
          </w:p>
          <w:p w:rsidR="009C6AB1" w:rsidRPr="009C6AB1" w:rsidRDefault="009C6AB1" w:rsidP="009C6AB1">
            <w:pPr>
              <w:ind w:leftChars="100" w:left="240" w:firstLineChars="209" w:firstLine="502"/>
              <w:jc w:val="both"/>
              <w:rPr>
                <w:rFonts w:eastAsia="標楷體"/>
              </w:rPr>
            </w:pPr>
            <w:r w:rsidRPr="009C6AB1">
              <w:rPr>
                <w:rFonts w:ascii="標楷體" w:eastAsia="標楷體" w:hAnsi="標楷體" w:cs="標楷體" w:hint="eastAsia"/>
                <w:bCs/>
              </w:rPr>
              <w:t>土地變更主管機關應</w:t>
            </w:r>
            <w:proofErr w:type="gramStart"/>
            <w:r w:rsidRPr="009C6AB1">
              <w:rPr>
                <w:rFonts w:ascii="標楷體" w:eastAsia="標楷體" w:hAnsi="標楷體" w:cs="標楷體" w:hint="eastAsia"/>
                <w:bCs/>
              </w:rPr>
              <w:t>於出流</w:t>
            </w:r>
            <w:proofErr w:type="gramEnd"/>
            <w:r w:rsidRPr="009C6AB1">
              <w:rPr>
                <w:rFonts w:ascii="標楷體" w:eastAsia="標楷體" w:hAnsi="標楷體" w:cs="標楷體" w:hint="eastAsia"/>
                <w:bCs/>
              </w:rPr>
              <w:t xml:space="preserve">管制規劃書核定後，始得核定第一項土地使用分區或用地變更。  </w:t>
            </w:r>
            <w:r w:rsidRPr="009C6AB1">
              <w:rPr>
                <w:rFonts w:eastAsia="標楷體" w:hint="eastAsia"/>
              </w:rPr>
              <w:t xml:space="preserve">     </w:t>
            </w:r>
          </w:p>
          <w:p w:rsidR="009C6AB1" w:rsidRPr="009C6AB1" w:rsidRDefault="009C6AB1" w:rsidP="009C6AB1">
            <w:pPr>
              <w:ind w:leftChars="100" w:left="240" w:firstLineChars="209" w:firstLine="502"/>
              <w:jc w:val="both"/>
              <w:rPr>
                <w:rFonts w:ascii="標楷體" w:eastAsia="標楷體" w:hAnsi="標楷體" w:cs="標楷體"/>
                <w:bCs/>
              </w:rPr>
            </w:pPr>
            <w:proofErr w:type="gramStart"/>
            <w:r w:rsidRPr="009C6AB1">
              <w:rPr>
                <w:rFonts w:ascii="標楷體" w:eastAsia="標楷體" w:hAnsi="標楷體" w:cs="標楷體"/>
                <w:bCs/>
              </w:rPr>
              <w:t>出流管制</w:t>
            </w:r>
            <w:proofErr w:type="gramEnd"/>
            <w:r w:rsidRPr="009C6AB1">
              <w:rPr>
                <w:rFonts w:ascii="標楷體" w:eastAsia="標楷體" w:hAnsi="標楷體" w:cs="標楷體" w:hint="eastAsia"/>
                <w:bCs/>
              </w:rPr>
              <w:t>規劃</w:t>
            </w:r>
            <w:r w:rsidRPr="009C6AB1">
              <w:rPr>
                <w:rFonts w:ascii="標楷體" w:eastAsia="標楷體" w:hAnsi="標楷體" w:cs="標楷體"/>
                <w:bCs/>
              </w:rPr>
              <w:t>書應</w:t>
            </w:r>
            <w:r w:rsidRPr="009C6AB1">
              <w:rPr>
                <w:rFonts w:ascii="標楷體" w:eastAsia="標楷體" w:hAnsi="標楷體" w:cs="標楷體" w:hint="eastAsia"/>
                <w:bCs/>
              </w:rPr>
              <w:lastRenderedPageBreak/>
              <w:t>包括</w:t>
            </w:r>
            <w:r w:rsidRPr="009C6AB1">
              <w:rPr>
                <w:rFonts w:ascii="標楷體" w:eastAsia="標楷體" w:hAnsi="標楷體" w:cs="標楷體"/>
                <w:bCs/>
              </w:rPr>
              <w:t xml:space="preserve">下列事項： </w:t>
            </w:r>
          </w:p>
          <w:p w:rsidR="009C6AB1" w:rsidRPr="009C6AB1" w:rsidRDefault="009C6AB1" w:rsidP="009C6AB1">
            <w:pPr>
              <w:ind w:left="237" w:hanging="7"/>
              <w:jc w:val="both"/>
              <w:rPr>
                <w:rFonts w:ascii="標楷體" w:eastAsia="標楷體" w:hAnsi="標楷體" w:cs="標楷體"/>
                <w:bCs/>
              </w:rPr>
            </w:pPr>
            <w:r w:rsidRPr="009C6AB1">
              <w:rPr>
                <w:rFonts w:ascii="標楷體" w:eastAsia="標楷體" w:hAnsi="標楷體" w:cs="標楷體"/>
                <w:bCs/>
              </w:rPr>
              <w:t xml:space="preserve">一、土地開發利用概述。 </w:t>
            </w:r>
          </w:p>
          <w:p w:rsidR="009C6AB1" w:rsidRPr="009C6AB1" w:rsidRDefault="009C6AB1" w:rsidP="009C6AB1">
            <w:pPr>
              <w:ind w:left="237" w:hanging="7"/>
              <w:jc w:val="both"/>
              <w:rPr>
                <w:rFonts w:ascii="標楷體" w:eastAsia="標楷體" w:hAnsi="標楷體" w:cs="標楷體"/>
                <w:bCs/>
              </w:rPr>
            </w:pPr>
            <w:r w:rsidRPr="009C6AB1">
              <w:rPr>
                <w:rFonts w:ascii="標楷體" w:eastAsia="標楷體" w:hAnsi="標楷體" w:cs="標楷體"/>
                <w:bCs/>
              </w:rPr>
              <w:t>二、基地現況調查。</w:t>
            </w:r>
          </w:p>
          <w:p w:rsidR="009C6AB1" w:rsidRPr="009C6AB1" w:rsidRDefault="009C6AB1" w:rsidP="009C6AB1">
            <w:pPr>
              <w:ind w:left="237" w:hanging="7"/>
              <w:jc w:val="both"/>
              <w:rPr>
                <w:rFonts w:ascii="標楷體" w:eastAsia="標楷體" w:hAnsi="標楷體" w:cs="標楷體"/>
                <w:bCs/>
              </w:rPr>
            </w:pPr>
            <w:r w:rsidRPr="009C6AB1">
              <w:rPr>
                <w:rFonts w:ascii="標楷體" w:eastAsia="標楷體" w:hAnsi="標楷體" w:cs="標楷體"/>
                <w:bCs/>
              </w:rPr>
              <w:t>三、削減洪峰流量方案。</w:t>
            </w:r>
          </w:p>
          <w:p w:rsidR="009C6AB1" w:rsidRPr="009C6AB1" w:rsidRDefault="009C6AB1" w:rsidP="009C6AB1">
            <w:pPr>
              <w:ind w:left="237" w:hanging="7"/>
              <w:jc w:val="both"/>
              <w:rPr>
                <w:rFonts w:ascii="標楷體" w:eastAsia="標楷體" w:hAnsi="標楷體" w:cs="標楷體"/>
                <w:bCs/>
              </w:rPr>
            </w:pPr>
            <w:r w:rsidRPr="009C6AB1">
              <w:rPr>
                <w:rFonts w:ascii="標楷體" w:eastAsia="標楷體" w:hAnsi="標楷體" w:cs="標楷體" w:hint="eastAsia"/>
                <w:bCs/>
              </w:rPr>
              <w:t>四、</w:t>
            </w:r>
            <w:r w:rsidRPr="009C6AB1">
              <w:rPr>
                <w:rFonts w:ascii="標楷體" w:eastAsia="標楷體" w:hAnsi="標楷體" w:cs="標楷體"/>
                <w:bCs/>
              </w:rPr>
              <w:t>其他相關文件</w:t>
            </w:r>
            <w:r w:rsidRPr="009C6AB1">
              <w:rPr>
                <w:rFonts w:ascii="標楷體" w:eastAsia="標楷體" w:hAnsi="標楷體" w:cs="標楷體" w:hint="eastAsia"/>
                <w:bCs/>
              </w:rPr>
              <w:t>。</w:t>
            </w:r>
          </w:p>
          <w:p w:rsidR="009C6AB1" w:rsidRPr="009C6AB1" w:rsidRDefault="009C6AB1" w:rsidP="009C6AB1">
            <w:pPr>
              <w:ind w:leftChars="100" w:left="240" w:firstLineChars="209" w:firstLine="502"/>
              <w:jc w:val="both"/>
              <w:rPr>
                <w:rFonts w:ascii="標楷體" w:eastAsia="標楷體" w:hAnsi="標楷體"/>
                <w:bCs/>
                <w:szCs w:val="24"/>
              </w:rPr>
            </w:pPr>
            <w:proofErr w:type="gramStart"/>
            <w:r w:rsidRPr="009C6AB1">
              <w:rPr>
                <w:rFonts w:ascii="標楷體" w:eastAsia="標楷體" w:hAnsi="標楷體" w:cs="標楷體" w:hint="eastAsia"/>
                <w:bCs/>
              </w:rPr>
              <w:t>出流管制</w:t>
            </w:r>
            <w:proofErr w:type="gramEnd"/>
            <w:r w:rsidRPr="009C6AB1">
              <w:rPr>
                <w:rFonts w:ascii="標楷體" w:eastAsia="標楷體" w:hAnsi="標楷體" w:cs="標楷體" w:hint="eastAsia"/>
                <w:bCs/>
              </w:rPr>
              <w:t>規劃書之</w:t>
            </w:r>
            <w:r w:rsidRPr="009C6AB1">
              <w:rPr>
                <w:rFonts w:ascii="標楷體" w:eastAsia="標楷體" w:hAnsi="標楷體" w:cs="標楷體"/>
                <w:bCs/>
              </w:rPr>
              <w:t>提送、審查、核定及其他</w:t>
            </w:r>
            <w:r w:rsidRPr="009C6AB1">
              <w:rPr>
                <w:rFonts w:ascii="標楷體" w:eastAsia="標楷體" w:hAnsi="標楷體" w:cs="標楷體" w:hint="eastAsia"/>
                <w:bCs/>
              </w:rPr>
              <w:t>相關</w:t>
            </w:r>
            <w:r w:rsidRPr="009C6AB1">
              <w:rPr>
                <w:rFonts w:ascii="標楷體" w:eastAsia="標楷體" w:hAnsi="標楷體" w:cs="標楷體"/>
                <w:bCs/>
              </w:rPr>
              <w:t>事項之辦法，由中央主管機關定之</w:t>
            </w:r>
            <w:r w:rsidRPr="009C6AB1">
              <w:rPr>
                <w:rFonts w:ascii="標楷體" w:eastAsia="標楷體" w:hAnsi="標楷體" w:cs="標楷體" w:hint="eastAsia"/>
                <w:bCs/>
              </w:rPr>
              <w:t>。</w:t>
            </w:r>
          </w:p>
        </w:tc>
        <w:tc>
          <w:tcPr>
            <w:tcW w:w="2948" w:type="dxa"/>
          </w:tcPr>
          <w:p w:rsidR="009C6AB1" w:rsidRPr="009C6AB1" w:rsidRDefault="009C6AB1" w:rsidP="009C6AB1">
            <w:pPr>
              <w:tabs>
                <w:tab w:val="left" w:pos="-2651"/>
              </w:tabs>
              <w:spacing w:before="180"/>
              <w:ind w:left="466" w:hanging="466"/>
              <w:jc w:val="both"/>
              <w:rPr>
                <w:rFonts w:ascii="標楷體" w:eastAsia="標楷體" w:hAnsi="標楷體" w:cs="標楷體"/>
              </w:rPr>
            </w:pPr>
          </w:p>
        </w:tc>
        <w:tc>
          <w:tcPr>
            <w:tcW w:w="2948" w:type="dxa"/>
          </w:tcPr>
          <w:p w:rsidR="009C6AB1" w:rsidRPr="009C6AB1" w:rsidRDefault="009C6AB1" w:rsidP="009C6AB1">
            <w:pPr>
              <w:ind w:left="240" w:hangingChars="100" w:hanging="240"/>
              <w:jc w:val="both"/>
              <w:rPr>
                <w:rFonts w:ascii="標楷體" w:eastAsia="標楷體" w:hAnsi="標楷體" w:cs="標楷體"/>
                <w:u w:val="single"/>
              </w:rPr>
            </w:pPr>
            <w:r w:rsidRPr="009C6AB1">
              <w:rPr>
                <w:rFonts w:ascii="標楷體" w:eastAsia="標楷體" w:hAnsi="標楷體" w:cs="標楷體"/>
                <w:u w:val="single"/>
              </w:rPr>
              <w:t>一、本條新增。</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eastAsia="標楷體"/>
              </w:rPr>
              <w:t>二、</w:t>
            </w:r>
            <w:r w:rsidRPr="009C6AB1">
              <w:rPr>
                <w:rFonts w:ascii="標楷體" w:eastAsia="標楷體" w:hAnsi="標楷體" w:cs="標楷體"/>
              </w:rPr>
              <w:t>為使土地開發利用之義務人</w:t>
            </w:r>
            <w:r w:rsidRPr="009C6AB1">
              <w:rPr>
                <w:rFonts w:ascii="標楷體" w:eastAsia="標楷體" w:hAnsi="標楷體" w:cs="標楷體" w:hint="eastAsia"/>
              </w:rPr>
              <w:t>於</w:t>
            </w:r>
            <w:r w:rsidRPr="009C6AB1">
              <w:rPr>
                <w:rFonts w:ascii="標楷體" w:eastAsia="標楷體" w:cs="標楷體" w:hint="eastAsia"/>
                <w:kern w:val="0"/>
                <w:lang w:val="zh-TW"/>
              </w:rPr>
              <w:t>依區域計畫法申請非都市土地使用分區、依都市計畫法申請都市土地使用分區或公共設施用地變更</w:t>
            </w:r>
            <w:r w:rsidRPr="009C6AB1">
              <w:rPr>
                <w:rFonts w:ascii="標楷體" w:eastAsia="標楷體" w:hAnsi="標楷體" w:cs="標楷體"/>
                <w:bCs/>
              </w:rPr>
              <w:t>等土地變更階段</w:t>
            </w:r>
            <w:r w:rsidRPr="009C6AB1">
              <w:rPr>
                <w:rFonts w:ascii="標楷體" w:eastAsia="標楷體" w:hAnsi="標楷體" w:cs="標楷體"/>
              </w:rPr>
              <w:t>，留設足夠滯洪空間，以免造</w:t>
            </w:r>
            <w:r w:rsidRPr="009C6AB1">
              <w:rPr>
                <w:rFonts w:ascii="標楷體" w:eastAsia="標楷體" w:hAnsi="標楷體" w:cs="標楷體" w:hint="eastAsia"/>
              </w:rPr>
              <w:t>成</w:t>
            </w:r>
            <w:r w:rsidRPr="009C6AB1">
              <w:rPr>
                <w:rFonts w:ascii="標楷體" w:eastAsia="標楷體" w:hAnsi="標楷體" w:cs="標楷體"/>
              </w:rPr>
              <w:t>土地變更完成後無法</w:t>
            </w:r>
            <w:proofErr w:type="gramStart"/>
            <w:r w:rsidRPr="009C6AB1">
              <w:rPr>
                <w:rFonts w:ascii="標楷體" w:eastAsia="標楷體" w:hAnsi="標楷體" w:cs="標楷體"/>
              </w:rPr>
              <w:t>於出流</w:t>
            </w:r>
            <w:proofErr w:type="gramEnd"/>
            <w:r w:rsidRPr="009C6AB1">
              <w:rPr>
                <w:rFonts w:ascii="標楷體" w:eastAsia="標楷體" w:hAnsi="標楷體" w:cs="標楷體"/>
              </w:rPr>
              <w:t>管制計畫書設置足以削減洪峰流量之設施，</w:t>
            </w:r>
            <w:proofErr w:type="gramStart"/>
            <w:r w:rsidRPr="009C6AB1">
              <w:rPr>
                <w:rFonts w:ascii="標楷體" w:eastAsia="標楷體" w:hAnsi="標楷體" w:cs="標楷體"/>
              </w:rPr>
              <w:t>爰</w:t>
            </w:r>
            <w:proofErr w:type="gramEnd"/>
            <w:r w:rsidRPr="009C6AB1">
              <w:rPr>
                <w:rFonts w:ascii="標楷體" w:eastAsia="標楷體" w:hAnsi="標楷體" w:cs="標楷體"/>
              </w:rPr>
              <w:t>第</w:t>
            </w:r>
            <w:r w:rsidRPr="009C6AB1">
              <w:rPr>
                <w:rFonts w:ascii="標楷體" w:eastAsia="標楷體" w:hAnsi="標楷體" w:cs="標楷體" w:hint="eastAsia"/>
              </w:rPr>
              <w:t>一</w:t>
            </w:r>
            <w:r w:rsidRPr="009C6AB1">
              <w:rPr>
                <w:rFonts w:ascii="標楷體" w:eastAsia="標楷體" w:hAnsi="標楷體" w:cs="標楷體"/>
              </w:rPr>
              <w:t>項規定義務人</w:t>
            </w:r>
            <w:r w:rsidRPr="009C6AB1">
              <w:rPr>
                <w:rFonts w:ascii="標楷體" w:eastAsia="標楷體" w:hAnsi="標楷體" w:cs="標楷體" w:hint="eastAsia"/>
              </w:rPr>
              <w:t>除應於土地開發利用許可前依</w:t>
            </w:r>
            <w:proofErr w:type="gramStart"/>
            <w:r w:rsidRPr="009C6AB1">
              <w:rPr>
                <w:rFonts w:ascii="標楷體" w:eastAsia="標楷體" w:hAnsi="標楷體" w:cs="標楷體" w:hint="eastAsia"/>
              </w:rPr>
              <w:t>前條送審</w:t>
            </w:r>
            <w:proofErr w:type="gramEnd"/>
            <w:r w:rsidRPr="009C6AB1">
              <w:rPr>
                <w:rFonts w:ascii="標楷體" w:eastAsia="標楷體" w:hAnsi="標楷體" w:cs="標楷體" w:hint="eastAsia"/>
              </w:rPr>
              <w:t>並</w:t>
            </w:r>
            <w:proofErr w:type="gramStart"/>
            <w:r w:rsidRPr="009C6AB1">
              <w:rPr>
                <w:rFonts w:ascii="標楷體" w:eastAsia="標楷體" w:hAnsi="標楷體" w:cs="標楷體" w:hint="eastAsia"/>
              </w:rPr>
              <w:t>取得出流管制</w:t>
            </w:r>
            <w:proofErr w:type="gramEnd"/>
            <w:r w:rsidRPr="009C6AB1">
              <w:rPr>
                <w:rFonts w:ascii="標楷體" w:eastAsia="標楷體" w:hAnsi="標楷體" w:cs="標楷體" w:hint="eastAsia"/>
              </w:rPr>
              <w:t>計畫書核定</w:t>
            </w:r>
            <w:proofErr w:type="gramStart"/>
            <w:r w:rsidRPr="009C6AB1">
              <w:rPr>
                <w:rFonts w:ascii="標楷體" w:eastAsia="標楷體" w:hAnsi="標楷體" w:cs="標楷體" w:hint="eastAsia"/>
              </w:rPr>
              <w:t>以外，</w:t>
            </w:r>
            <w:proofErr w:type="gramEnd"/>
            <w:r w:rsidRPr="009C6AB1">
              <w:rPr>
                <w:rFonts w:ascii="標楷體" w:eastAsia="標楷體" w:hAnsi="標楷體" w:cs="標楷體" w:hint="eastAsia"/>
              </w:rPr>
              <w:t>應於土地變更前另</w:t>
            </w:r>
            <w:r w:rsidRPr="009C6AB1">
              <w:rPr>
                <w:rFonts w:ascii="標楷體" w:eastAsia="標楷體" w:hAnsi="標楷體" w:cs="標楷體"/>
              </w:rPr>
              <w:t>先</w:t>
            </w:r>
            <w:r w:rsidRPr="009C6AB1">
              <w:rPr>
                <w:rFonts w:ascii="標楷體" w:eastAsia="標楷體" w:hAnsi="標楷體" w:cs="標楷體" w:hint="eastAsia"/>
              </w:rPr>
              <w:t>提出</w:t>
            </w:r>
            <w:proofErr w:type="gramStart"/>
            <w:r w:rsidRPr="009C6AB1">
              <w:rPr>
                <w:rFonts w:ascii="標楷體" w:eastAsia="標楷體" w:hAnsi="標楷體" w:cs="標楷體"/>
              </w:rPr>
              <w:t>出</w:t>
            </w:r>
            <w:proofErr w:type="gramEnd"/>
            <w:r w:rsidRPr="009C6AB1">
              <w:rPr>
                <w:rFonts w:ascii="標楷體" w:eastAsia="標楷體" w:hAnsi="標楷體" w:cs="標楷體"/>
              </w:rPr>
              <w:t>流管制規劃書向目的事業主管機關申請</w:t>
            </w:r>
            <w:r w:rsidRPr="009C6AB1">
              <w:rPr>
                <w:rFonts w:ascii="標楷體" w:eastAsia="標楷體" w:hAnsi="標楷體" w:cs="標楷體" w:hint="eastAsia"/>
              </w:rPr>
              <w:t>；</w:t>
            </w:r>
            <w:proofErr w:type="gramStart"/>
            <w:r w:rsidRPr="009C6AB1">
              <w:rPr>
                <w:rFonts w:ascii="標楷體" w:eastAsia="標楷體" w:hAnsi="標楷體" w:cs="標楷體" w:hint="eastAsia"/>
              </w:rPr>
              <w:t>惟屬僅</w:t>
            </w:r>
            <w:proofErr w:type="gramEnd"/>
            <w:r w:rsidRPr="009C6AB1">
              <w:rPr>
                <w:rFonts w:ascii="標楷體" w:eastAsia="標楷體" w:hAnsi="標楷體" w:cs="標楷體" w:hint="eastAsia"/>
              </w:rPr>
              <w:t>辦理</w:t>
            </w:r>
            <w:r w:rsidRPr="009C6AB1">
              <w:rPr>
                <w:rFonts w:ascii="標楷體" w:eastAsia="標楷體" w:cs="標楷體" w:hint="eastAsia"/>
                <w:kern w:val="0"/>
                <w:lang w:val="zh-TW"/>
              </w:rPr>
              <w:t>非都市土地使用地變更</w:t>
            </w:r>
            <w:proofErr w:type="gramStart"/>
            <w:r w:rsidRPr="009C6AB1">
              <w:rPr>
                <w:rFonts w:ascii="標楷體" w:eastAsia="標楷體" w:cs="標楷體" w:hint="eastAsia"/>
                <w:kern w:val="0"/>
                <w:lang w:val="zh-TW"/>
              </w:rPr>
              <w:t>編定者</w:t>
            </w:r>
            <w:proofErr w:type="gramEnd"/>
            <w:r w:rsidRPr="009C6AB1">
              <w:rPr>
                <w:rFonts w:ascii="標楷體" w:eastAsia="標楷體" w:cs="標楷體" w:hint="eastAsia"/>
                <w:kern w:val="0"/>
                <w:lang w:val="zh-TW"/>
              </w:rPr>
              <w:t>，因目的事業主管機關已核准興辦事業計畫在前，</w:t>
            </w:r>
            <w:proofErr w:type="gramStart"/>
            <w:r w:rsidRPr="009C6AB1">
              <w:rPr>
                <w:rFonts w:ascii="標楷體" w:eastAsia="標楷體" w:cs="標楷體" w:hint="eastAsia"/>
                <w:kern w:val="0"/>
                <w:lang w:val="zh-TW"/>
              </w:rPr>
              <w:t>應業依</w:t>
            </w:r>
            <w:proofErr w:type="gramEnd"/>
            <w:r w:rsidRPr="009C6AB1">
              <w:rPr>
                <w:rFonts w:ascii="標楷體" w:eastAsia="標楷體" w:hAnsi="標楷體" w:cs="標楷體" w:hint="eastAsia"/>
                <w:bCs/>
              </w:rPr>
              <w:lastRenderedPageBreak/>
              <w:t>第八十三條之七第四項</w:t>
            </w:r>
            <w:proofErr w:type="gramStart"/>
            <w:r w:rsidRPr="009C6AB1">
              <w:rPr>
                <w:rFonts w:ascii="標楷體" w:eastAsia="標楷體" w:hAnsi="標楷體" w:cs="標楷體" w:hint="eastAsia"/>
                <w:bCs/>
              </w:rPr>
              <w:t>完成出流管制</w:t>
            </w:r>
            <w:proofErr w:type="gramEnd"/>
            <w:r w:rsidRPr="009C6AB1">
              <w:rPr>
                <w:rFonts w:ascii="標楷體" w:eastAsia="標楷體" w:hAnsi="標楷體" w:cs="標楷體" w:hint="eastAsia"/>
                <w:bCs/>
              </w:rPr>
              <w:t>計畫書核定之規定，</w:t>
            </w:r>
            <w:proofErr w:type="gramStart"/>
            <w:r w:rsidRPr="009C6AB1">
              <w:rPr>
                <w:rFonts w:ascii="標楷體" w:eastAsia="標楷體" w:hAnsi="標楷體" w:cs="標楷體" w:hint="eastAsia"/>
                <w:bCs/>
              </w:rPr>
              <w:t>爰</w:t>
            </w:r>
            <w:proofErr w:type="gramEnd"/>
            <w:r w:rsidRPr="009C6AB1">
              <w:rPr>
                <w:rFonts w:ascii="標楷體" w:eastAsia="標楷體" w:hAnsi="標楷體" w:cs="標楷體" w:hint="eastAsia"/>
                <w:bCs/>
              </w:rPr>
              <w:t>毋須納入本條第一項規定內。</w:t>
            </w:r>
          </w:p>
          <w:p w:rsidR="009C6AB1" w:rsidRPr="009C6AB1" w:rsidRDefault="009C6AB1" w:rsidP="009C6AB1">
            <w:pPr>
              <w:tabs>
                <w:tab w:val="left" w:pos="-1508"/>
                <w:tab w:val="left" w:pos="-1366"/>
              </w:tabs>
              <w:ind w:left="492" w:right="46" w:hanging="492"/>
              <w:jc w:val="both"/>
              <w:rPr>
                <w:rFonts w:eastAsia="標楷體"/>
              </w:rPr>
            </w:pPr>
            <w:r w:rsidRPr="009C6AB1">
              <w:rPr>
                <w:rFonts w:eastAsia="標楷體" w:hint="eastAsia"/>
              </w:rPr>
              <w:t>三</w:t>
            </w:r>
            <w:r w:rsidRPr="009C6AB1">
              <w:rPr>
                <w:rFonts w:eastAsia="標楷體"/>
              </w:rPr>
              <w:t>、</w:t>
            </w:r>
            <w:r w:rsidRPr="009C6AB1">
              <w:rPr>
                <w:rFonts w:eastAsia="標楷體" w:hint="eastAsia"/>
              </w:rPr>
              <w:t>為使出流管制規劃書</w:t>
            </w:r>
            <w:proofErr w:type="gramStart"/>
            <w:r w:rsidRPr="009C6AB1">
              <w:rPr>
                <w:rFonts w:eastAsia="標楷體" w:hint="eastAsia"/>
              </w:rPr>
              <w:t>與出流管制</w:t>
            </w:r>
            <w:proofErr w:type="gramEnd"/>
            <w:r w:rsidRPr="009C6AB1">
              <w:rPr>
                <w:rFonts w:eastAsia="標楷體" w:hint="eastAsia"/>
              </w:rPr>
              <w:t>計畫書審核程序一致，於第二項明定</w:t>
            </w:r>
            <w:r w:rsidRPr="009C6AB1">
              <w:rPr>
                <w:rFonts w:ascii="標楷體" w:eastAsia="標楷體" w:hAnsi="標楷體" w:cs="標楷體" w:hint="eastAsia"/>
                <w:bCs/>
              </w:rPr>
              <w:t>前</w:t>
            </w:r>
            <w:r w:rsidRPr="009C6AB1">
              <w:rPr>
                <w:rFonts w:ascii="標楷體" w:eastAsia="標楷體" w:hAnsi="標楷體" w:cs="標楷體"/>
              </w:rPr>
              <w:t>項土地開發利用屬中央機關興辦者，</w:t>
            </w:r>
            <w:proofErr w:type="gramStart"/>
            <w:r w:rsidRPr="009C6AB1">
              <w:rPr>
                <w:rFonts w:ascii="標楷體" w:eastAsia="標楷體" w:hAnsi="標楷體" w:cs="標楷體"/>
              </w:rPr>
              <w:t>其</w:t>
            </w:r>
            <w:r w:rsidRPr="009C6AB1">
              <w:rPr>
                <w:rFonts w:ascii="標楷體" w:eastAsia="標楷體" w:hAnsi="標楷體" w:cs="標楷體" w:hint="eastAsia"/>
              </w:rPr>
              <w:t>出</w:t>
            </w:r>
            <w:r w:rsidRPr="009C6AB1">
              <w:rPr>
                <w:rFonts w:ascii="標楷體" w:eastAsia="標楷體" w:hAnsi="標楷體" w:cs="標楷體"/>
              </w:rPr>
              <w:t>流管</w:t>
            </w:r>
            <w:proofErr w:type="gramEnd"/>
            <w:r w:rsidRPr="009C6AB1">
              <w:rPr>
                <w:rFonts w:ascii="標楷體" w:eastAsia="標楷體" w:hAnsi="標楷體" w:cs="標楷體" w:hint="eastAsia"/>
              </w:rPr>
              <w:t>規劃</w:t>
            </w:r>
            <w:r w:rsidRPr="009C6AB1">
              <w:rPr>
                <w:rFonts w:ascii="標楷體" w:eastAsia="標楷體" w:hAnsi="標楷體" w:cs="標楷體"/>
              </w:rPr>
              <w:t>書，由中央主管機關核定</w:t>
            </w:r>
            <w:r w:rsidRPr="009C6AB1">
              <w:rPr>
                <w:rFonts w:ascii="標楷體" w:eastAsia="標楷體" w:hAnsi="標楷體" w:cs="標楷體" w:hint="eastAsia"/>
              </w:rPr>
              <w:t>。</w:t>
            </w:r>
          </w:p>
          <w:p w:rsidR="009C6AB1" w:rsidRPr="009C6AB1" w:rsidRDefault="009C6AB1" w:rsidP="009C6AB1">
            <w:pPr>
              <w:tabs>
                <w:tab w:val="left" w:pos="-1508"/>
                <w:tab w:val="left" w:pos="-1366"/>
              </w:tabs>
              <w:ind w:left="492" w:right="46" w:hanging="492"/>
              <w:jc w:val="both"/>
              <w:rPr>
                <w:rFonts w:eastAsia="標楷體"/>
              </w:rPr>
            </w:pPr>
            <w:r w:rsidRPr="009C6AB1">
              <w:rPr>
                <w:rFonts w:ascii="標楷體" w:eastAsia="標楷體" w:hAnsi="標楷體" w:cs="標楷體" w:hint="eastAsia"/>
              </w:rPr>
              <w:t>四、</w:t>
            </w:r>
            <w:r w:rsidRPr="009C6AB1">
              <w:rPr>
                <w:rFonts w:ascii="標楷體" w:eastAsia="標楷體" w:hAnsi="標楷體" w:cs="標楷體"/>
              </w:rPr>
              <w:t>為</w:t>
            </w:r>
            <w:r w:rsidRPr="009C6AB1">
              <w:rPr>
                <w:rFonts w:ascii="標楷體" w:eastAsia="標楷體" w:hAnsi="標楷體" w:cs="標楷體" w:hint="eastAsia"/>
              </w:rPr>
              <w:t>確保</w:t>
            </w:r>
            <w:r w:rsidRPr="009C6AB1">
              <w:rPr>
                <w:rFonts w:ascii="標楷體" w:eastAsia="標楷體" w:hAnsi="標楷體" w:cs="標楷體"/>
              </w:rPr>
              <w:t>土地開發利用</w:t>
            </w:r>
            <w:r w:rsidRPr="009C6AB1">
              <w:rPr>
                <w:rFonts w:ascii="標楷體" w:eastAsia="標楷體" w:hAnsi="標楷體" w:cs="標楷體" w:hint="eastAsia"/>
              </w:rPr>
              <w:t>留設足夠滯洪空間，於第三項明定土地變更主管機關應</w:t>
            </w:r>
            <w:proofErr w:type="gramStart"/>
            <w:r w:rsidRPr="009C6AB1">
              <w:rPr>
                <w:rFonts w:ascii="標楷體" w:eastAsia="標楷體" w:hAnsi="標楷體" w:cs="標楷體" w:hint="eastAsia"/>
              </w:rPr>
              <w:t>於出流</w:t>
            </w:r>
            <w:proofErr w:type="gramEnd"/>
            <w:r w:rsidRPr="009C6AB1">
              <w:rPr>
                <w:rFonts w:ascii="標楷體" w:eastAsia="標楷體" w:hAnsi="標楷體" w:cs="標楷體" w:hint="eastAsia"/>
              </w:rPr>
              <w:t>管制規劃書核定後，始得核定其</w:t>
            </w:r>
            <w:r w:rsidRPr="009C6AB1">
              <w:rPr>
                <w:rFonts w:ascii="標楷體" w:eastAsia="標楷體" w:hAnsi="標楷體" w:cs="標楷體" w:hint="eastAsia"/>
                <w:bCs/>
              </w:rPr>
              <w:t>土地使用分區或用地變更</w:t>
            </w:r>
            <w:r w:rsidRPr="009C6AB1">
              <w:rPr>
                <w:rFonts w:ascii="標楷體" w:eastAsia="標楷體" w:hAnsi="標楷體" w:cs="標楷體" w:hint="eastAsia"/>
              </w:rPr>
              <w:t>。</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hint="eastAsia"/>
              </w:rPr>
              <w:t>五、</w:t>
            </w:r>
            <w:r w:rsidRPr="009C6AB1">
              <w:rPr>
                <w:rFonts w:ascii="標楷體" w:eastAsia="標楷體" w:hAnsi="標楷體" w:cs="標楷體"/>
              </w:rPr>
              <w:t>第</w:t>
            </w:r>
            <w:r w:rsidRPr="009C6AB1">
              <w:rPr>
                <w:rFonts w:ascii="標楷體" w:eastAsia="標楷體" w:hAnsi="標楷體" w:cs="標楷體" w:hint="eastAsia"/>
              </w:rPr>
              <w:t>四</w:t>
            </w:r>
            <w:r w:rsidRPr="009C6AB1">
              <w:rPr>
                <w:rFonts w:ascii="標楷體" w:eastAsia="標楷體" w:hAnsi="標楷體" w:cs="標楷體"/>
              </w:rPr>
              <w:t>項明</w:t>
            </w:r>
            <w:proofErr w:type="gramStart"/>
            <w:r w:rsidRPr="009C6AB1">
              <w:rPr>
                <w:rFonts w:ascii="標楷體" w:eastAsia="標楷體" w:hAnsi="標楷體" w:cs="標楷體"/>
              </w:rPr>
              <w:t>定出流管制</w:t>
            </w:r>
            <w:proofErr w:type="gramEnd"/>
            <w:r w:rsidRPr="009C6AB1">
              <w:rPr>
                <w:rFonts w:ascii="標楷體" w:eastAsia="標楷體" w:hAnsi="標楷體" w:cs="標楷體"/>
              </w:rPr>
              <w:t>規劃書應載明事項。</w:t>
            </w:r>
          </w:p>
          <w:p w:rsidR="009C6AB1" w:rsidRPr="009C6AB1" w:rsidRDefault="009C6AB1" w:rsidP="009C6AB1">
            <w:pPr>
              <w:tabs>
                <w:tab w:val="left" w:pos="-1508"/>
                <w:tab w:val="left" w:pos="-1366"/>
              </w:tabs>
              <w:ind w:left="492" w:right="46" w:hanging="492"/>
              <w:jc w:val="both"/>
              <w:rPr>
                <w:rFonts w:ascii="標楷體" w:eastAsia="標楷體" w:cs="標楷體"/>
                <w:kern w:val="0"/>
                <w:lang w:val="zh-TW"/>
              </w:rPr>
            </w:pPr>
            <w:r w:rsidRPr="009C6AB1">
              <w:rPr>
                <w:rFonts w:ascii="標楷體" w:eastAsia="標楷體" w:hAnsi="標楷體" w:cs="標楷體" w:hint="eastAsia"/>
              </w:rPr>
              <w:t>六、</w:t>
            </w:r>
            <w:r w:rsidRPr="009C6AB1">
              <w:rPr>
                <w:rFonts w:ascii="標楷體" w:eastAsia="標楷體" w:hAnsi="標楷體" w:cs="標楷體"/>
              </w:rPr>
              <w:t>第</w:t>
            </w:r>
            <w:r w:rsidRPr="009C6AB1">
              <w:rPr>
                <w:rFonts w:ascii="標楷體" w:eastAsia="標楷體" w:hAnsi="標楷體" w:cs="標楷體" w:hint="eastAsia"/>
              </w:rPr>
              <w:t>五</w:t>
            </w:r>
            <w:r w:rsidRPr="009C6AB1">
              <w:rPr>
                <w:rFonts w:ascii="標楷體" w:eastAsia="標楷體" w:hAnsi="標楷體" w:cs="標楷體"/>
              </w:rPr>
              <w:t>項明定中央主管機關訂定法規命令之授權依據。</w:t>
            </w:r>
          </w:p>
        </w:tc>
      </w:tr>
      <w:tr w:rsidR="009C6AB1" w:rsidRPr="009C6AB1" w:rsidTr="00743B9C">
        <w:tc>
          <w:tcPr>
            <w:tcW w:w="2947" w:type="dxa"/>
          </w:tcPr>
          <w:p w:rsidR="009C6AB1" w:rsidRPr="009C6AB1" w:rsidRDefault="009C6AB1" w:rsidP="009C6AB1">
            <w:pPr>
              <w:ind w:left="240" w:hangingChars="100" w:hanging="240"/>
              <w:jc w:val="both"/>
              <w:rPr>
                <w:rFonts w:ascii="標楷體" w:eastAsia="標楷體" w:hAnsi="標楷體" w:cs="標楷體"/>
                <w:bCs/>
              </w:rPr>
            </w:pPr>
            <w:r w:rsidRPr="009C6AB1">
              <w:rPr>
                <w:rFonts w:ascii="標楷體" w:eastAsia="標楷體" w:hAnsi="標楷體" w:cs="標楷體"/>
                <w:bCs/>
              </w:rPr>
              <w:lastRenderedPageBreak/>
              <w:t>第八十三條之</w:t>
            </w:r>
            <w:r w:rsidRPr="009C6AB1">
              <w:rPr>
                <w:rFonts w:ascii="標楷體" w:eastAsia="標楷體" w:hAnsi="標楷體" w:cs="標楷體" w:hint="eastAsia"/>
                <w:bCs/>
              </w:rPr>
              <w:t>九</w:t>
            </w:r>
            <w:r w:rsidRPr="009C6AB1">
              <w:rPr>
                <w:rFonts w:ascii="標楷體" w:eastAsia="標楷體" w:hAnsi="標楷體"/>
              </w:rPr>
              <w:t xml:space="preserve">  </w:t>
            </w:r>
            <w:r w:rsidRPr="009C6AB1">
              <w:rPr>
                <w:rFonts w:ascii="標楷體" w:eastAsia="標楷體" w:hAnsi="標楷體" w:cs="標楷體" w:hint="eastAsia"/>
                <w:bCs/>
              </w:rPr>
              <w:t>前二條之</w:t>
            </w:r>
            <w:r w:rsidRPr="009C6AB1">
              <w:rPr>
                <w:rFonts w:ascii="標楷體" w:eastAsia="標楷體" w:hAnsi="標楷體" w:cs="標楷體"/>
                <w:bCs/>
              </w:rPr>
              <w:t>削減洪峰流量方案，</w:t>
            </w:r>
            <w:r w:rsidRPr="009C6AB1">
              <w:rPr>
                <w:rFonts w:ascii="標楷體" w:eastAsia="標楷體" w:hAnsi="標楷體" w:cs="標楷體" w:hint="eastAsia"/>
                <w:bCs/>
              </w:rPr>
              <w:t>應能</w:t>
            </w:r>
            <w:r w:rsidRPr="009C6AB1">
              <w:rPr>
                <w:rFonts w:ascii="標楷體" w:eastAsia="標楷體" w:hAnsi="標楷體" w:cs="標楷體"/>
                <w:bCs/>
              </w:rPr>
              <w:t>削減因土地開發利用所增加之洪峰流量，</w:t>
            </w:r>
            <w:r w:rsidRPr="009C6AB1">
              <w:rPr>
                <w:rFonts w:ascii="標楷體" w:eastAsia="標楷體" w:hAnsi="標楷體" w:cs="標楷體" w:hint="eastAsia"/>
                <w:bCs/>
              </w:rPr>
              <w:t>使</w:t>
            </w:r>
            <w:r w:rsidRPr="009C6AB1">
              <w:rPr>
                <w:rFonts w:ascii="標楷體" w:eastAsia="標楷體" w:hAnsi="標楷體" w:cs="標楷體"/>
                <w:bCs/>
              </w:rPr>
              <w:t>土地開發利用基地</w:t>
            </w:r>
            <w:proofErr w:type="gramStart"/>
            <w:r w:rsidRPr="009C6AB1">
              <w:rPr>
                <w:rFonts w:ascii="標楷體" w:eastAsia="標楷體" w:hAnsi="標楷體" w:cs="標楷體"/>
                <w:bCs/>
              </w:rPr>
              <w:t>排水出</w:t>
            </w:r>
            <w:r w:rsidRPr="009C6AB1">
              <w:rPr>
                <w:rFonts w:ascii="標楷體" w:eastAsia="標楷體" w:hAnsi="標楷體" w:cs="標楷體" w:hint="eastAsia"/>
                <w:bCs/>
              </w:rPr>
              <w:t>流</w:t>
            </w:r>
            <w:r w:rsidRPr="009C6AB1">
              <w:rPr>
                <w:rFonts w:ascii="標楷體" w:eastAsia="標楷體" w:hAnsi="標楷體" w:cs="標楷體"/>
                <w:bCs/>
              </w:rPr>
              <w:t>於</w:t>
            </w:r>
            <w:proofErr w:type="gramEnd"/>
            <w:r w:rsidRPr="009C6AB1">
              <w:rPr>
                <w:rFonts w:ascii="標楷體" w:eastAsia="標楷體" w:hAnsi="標楷體" w:cs="標楷體"/>
                <w:bCs/>
              </w:rPr>
              <w:t>檢核基準下之開發後洪峰流量不超過開發前洪峰流量。</w:t>
            </w:r>
          </w:p>
          <w:p w:rsidR="009C6AB1" w:rsidRPr="009C6AB1" w:rsidRDefault="009C6AB1" w:rsidP="009C6AB1">
            <w:pPr>
              <w:ind w:leftChars="100" w:left="240" w:firstLineChars="209" w:firstLine="502"/>
              <w:jc w:val="both"/>
              <w:rPr>
                <w:rFonts w:ascii="標楷體" w:eastAsia="標楷體" w:hAnsi="標楷體" w:cs="標楷體"/>
                <w:bCs/>
              </w:rPr>
            </w:pPr>
            <w:r w:rsidRPr="009C6AB1">
              <w:rPr>
                <w:rFonts w:ascii="標楷體" w:eastAsia="標楷體" w:hAnsi="標楷體" w:cs="標楷體"/>
                <w:bCs/>
              </w:rPr>
              <w:t>前項檢核基準及洪峰流量計算</w:t>
            </w:r>
            <w:r w:rsidRPr="009C6AB1">
              <w:rPr>
                <w:rFonts w:ascii="標楷體" w:eastAsia="標楷體" w:hAnsi="標楷體" w:cs="標楷體" w:hint="eastAsia"/>
                <w:bCs/>
              </w:rPr>
              <w:t>方法，</w:t>
            </w:r>
            <w:r w:rsidRPr="009C6AB1">
              <w:rPr>
                <w:rFonts w:ascii="標楷體" w:eastAsia="標楷體" w:hAnsi="標楷體" w:cs="標楷體"/>
                <w:bCs/>
              </w:rPr>
              <w:t>由中央主管機關</w:t>
            </w:r>
            <w:r w:rsidRPr="009C6AB1">
              <w:rPr>
                <w:rFonts w:ascii="標楷體" w:eastAsia="標楷體" w:hAnsi="標楷體" w:cs="標楷體" w:hint="eastAsia"/>
                <w:bCs/>
              </w:rPr>
              <w:t>公告</w:t>
            </w:r>
            <w:r w:rsidRPr="009C6AB1">
              <w:rPr>
                <w:rFonts w:ascii="標楷體" w:eastAsia="標楷體" w:hAnsi="標楷體" w:cs="標楷體"/>
                <w:bCs/>
              </w:rPr>
              <w:t>。</w:t>
            </w:r>
          </w:p>
        </w:tc>
        <w:tc>
          <w:tcPr>
            <w:tcW w:w="2948" w:type="dxa"/>
          </w:tcPr>
          <w:p w:rsidR="009C6AB1" w:rsidRPr="009C6AB1" w:rsidRDefault="009C6AB1" w:rsidP="009C6AB1">
            <w:pPr>
              <w:tabs>
                <w:tab w:val="left" w:pos="-2651"/>
              </w:tabs>
              <w:spacing w:before="180"/>
              <w:ind w:left="466" w:hanging="466"/>
              <w:jc w:val="both"/>
              <w:rPr>
                <w:rFonts w:ascii="標楷體" w:eastAsia="標楷體" w:hAnsi="標楷體" w:cs="標楷體"/>
              </w:rPr>
            </w:pPr>
          </w:p>
        </w:tc>
        <w:tc>
          <w:tcPr>
            <w:tcW w:w="2948" w:type="dxa"/>
          </w:tcPr>
          <w:p w:rsidR="009C6AB1" w:rsidRPr="009C6AB1" w:rsidRDefault="009C6AB1" w:rsidP="009C6AB1">
            <w:pPr>
              <w:ind w:left="240" w:hangingChars="100" w:hanging="240"/>
              <w:jc w:val="both"/>
              <w:rPr>
                <w:rFonts w:ascii="標楷體" w:eastAsia="標楷體" w:hAnsi="標楷體" w:cs="標楷體"/>
                <w:u w:val="single"/>
              </w:rPr>
            </w:pPr>
            <w:r w:rsidRPr="009C6AB1">
              <w:rPr>
                <w:rFonts w:ascii="標楷體" w:eastAsia="標楷體" w:hAnsi="標楷體" w:cs="標楷體"/>
                <w:u w:val="single"/>
              </w:rPr>
              <w:t>一、本條新增。</w:t>
            </w:r>
          </w:p>
          <w:p w:rsidR="009C6AB1" w:rsidRPr="009C6AB1" w:rsidRDefault="009C6AB1" w:rsidP="009C6AB1">
            <w:pPr>
              <w:tabs>
                <w:tab w:val="left" w:pos="-1508"/>
                <w:tab w:val="left" w:pos="-1366"/>
              </w:tabs>
              <w:ind w:left="492" w:right="46" w:hanging="492"/>
              <w:jc w:val="both"/>
              <w:rPr>
                <w:rFonts w:eastAsia="標楷體"/>
              </w:rPr>
            </w:pPr>
            <w:r w:rsidRPr="009C6AB1">
              <w:rPr>
                <w:rFonts w:eastAsia="標楷體"/>
              </w:rPr>
              <w:t>二、第一項係</w:t>
            </w:r>
            <w:r w:rsidRPr="009C6AB1">
              <w:rPr>
                <w:rFonts w:ascii="標楷體" w:eastAsia="標楷體" w:hAnsi="標楷體" w:cs="標楷體"/>
              </w:rPr>
              <w:t>為確保土地開發利用不增加鄰近地區或下游銜接水道淹水風險，</w:t>
            </w:r>
            <w:proofErr w:type="gramStart"/>
            <w:r w:rsidRPr="009C6AB1">
              <w:rPr>
                <w:rFonts w:ascii="標楷體" w:eastAsia="標楷體" w:hAnsi="標楷體" w:cs="標楷體"/>
              </w:rPr>
              <w:t>故明定</w:t>
            </w:r>
            <w:proofErr w:type="gramEnd"/>
            <w:r w:rsidRPr="009C6AB1">
              <w:rPr>
                <w:rFonts w:ascii="標楷體" w:eastAsia="標楷體" w:hAnsi="標楷體" w:cs="標楷體"/>
              </w:rPr>
              <w:t>義務人應於</w:t>
            </w:r>
            <w:r w:rsidRPr="009C6AB1">
              <w:rPr>
                <w:rFonts w:ascii="標楷體" w:eastAsia="標楷體" w:hAnsi="標楷體" w:cs="標楷體" w:hint="eastAsia"/>
              </w:rPr>
              <w:t>削減洪峰流量方案</w:t>
            </w:r>
            <w:r w:rsidRPr="009C6AB1">
              <w:rPr>
                <w:rFonts w:ascii="標楷體" w:eastAsia="標楷體" w:hAnsi="標楷體" w:cs="標楷體"/>
              </w:rPr>
              <w:t>內</w:t>
            </w:r>
            <w:proofErr w:type="gramStart"/>
            <w:r w:rsidRPr="009C6AB1">
              <w:rPr>
                <w:rFonts w:ascii="標楷體" w:eastAsia="標楷體" w:hAnsi="標楷體" w:cs="標楷體"/>
                <w:bCs/>
              </w:rPr>
              <w:t>研</w:t>
            </w:r>
            <w:proofErr w:type="gramEnd"/>
            <w:r w:rsidRPr="009C6AB1">
              <w:rPr>
                <w:rFonts w:ascii="標楷體" w:eastAsia="標楷體" w:hAnsi="標楷體" w:cs="標楷體"/>
                <w:bCs/>
              </w:rPr>
              <w:t>擬削減因土地開發利用所增加之洪峰流量方案，使土地開發利用基地</w:t>
            </w:r>
            <w:proofErr w:type="gramStart"/>
            <w:r w:rsidRPr="009C6AB1">
              <w:rPr>
                <w:rFonts w:ascii="標楷體" w:eastAsia="標楷體" w:hAnsi="標楷體" w:cs="標楷體"/>
                <w:bCs/>
              </w:rPr>
              <w:t>排水出</w:t>
            </w:r>
            <w:r w:rsidRPr="009C6AB1">
              <w:rPr>
                <w:rFonts w:ascii="標楷體" w:eastAsia="標楷體" w:hAnsi="標楷體" w:cs="標楷體" w:hint="eastAsia"/>
                <w:bCs/>
              </w:rPr>
              <w:t>流</w:t>
            </w:r>
            <w:r w:rsidRPr="009C6AB1">
              <w:rPr>
                <w:rFonts w:ascii="標楷體" w:eastAsia="標楷體" w:hAnsi="標楷體" w:cs="標楷體"/>
                <w:bCs/>
              </w:rPr>
              <w:t>於</w:t>
            </w:r>
            <w:proofErr w:type="gramEnd"/>
            <w:r w:rsidRPr="009C6AB1">
              <w:rPr>
                <w:rFonts w:ascii="標楷體" w:eastAsia="標楷體" w:hAnsi="標楷體" w:cs="標楷體"/>
                <w:bCs/>
              </w:rPr>
              <w:t>檢核基準下之開發後洪峰流量不超過開發前</w:t>
            </w:r>
            <w:r w:rsidRPr="009C6AB1">
              <w:rPr>
                <w:rFonts w:eastAsia="標楷體"/>
              </w:rPr>
              <w:t>。</w:t>
            </w:r>
          </w:p>
          <w:p w:rsidR="009C6AB1" w:rsidRPr="009C6AB1" w:rsidRDefault="009C6AB1" w:rsidP="009C6AB1">
            <w:pPr>
              <w:tabs>
                <w:tab w:val="left" w:pos="-1508"/>
                <w:tab w:val="left" w:pos="-1366"/>
              </w:tabs>
              <w:ind w:left="492" w:right="46" w:hanging="492"/>
              <w:jc w:val="both"/>
            </w:pPr>
            <w:r w:rsidRPr="009C6AB1">
              <w:rPr>
                <w:rFonts w:eastAsia="標楷體"/>
              </w:rPr>
              <w:lastRenderedPageBreak/>
              <w:t>三、第二項明定</w:t>
            </w:r>
            <w:r w:rsidRPr="009C6AB1">
              <w:rPr>
                <w:rFonts w:ascii="標楷體" w:eastAsia="標楷體" w:hAnsi="標楷體" w:cs="標楷體"/>
                <w:bCs/>
              </w:rPr>
              <w:t>檢核基準及洪峰流量計算</w:t>
            </w:r>
            <w:r w:rsidRPr="009C6AB1">
              <w:rPr>
                <w:rFonts w:ascii="標楷體" w:eastAsia="標楷體" w:hAnsi="標楷體" w:cs="標楷體" w:hint="eastAsia"/>
                <w:bCs/>
              </w:rPr>
              <w:t>方法</w:t>
            </w:r>
            <w:r w:rsidRPr="009C6AB1">
              <w:rPr>
                <w:rFonts w:ascii="標楷體" w:eastAsia="標楷體" w:hAnsi="標楷體" w:cs="標楷體"/>
                <w:bCs/>
              </w:rPr>
              <w:t>由</w:t>
            </w:r>
            <w:r w:rsidRPr="009C6AB1">
              <w:rPr>
                <w:rFonts w:eastAsia="標楷體"/>
              </w:rPr>
              <w:t>中央主管機關</w:t>
            </w:r>
            <w:r w:rsidRPr="009C6AB1">
              <w:rPr>
                <w:rFonts w:eastAsia="標楷體" w:hint="eastAsia"/>
              </w:rPr>
              <w:t>公告</w:t>
            </w:r>
            <w:r w:rsidRPr="009C6AB1">
              <w:rPr>
                <w:rFonts w:eastAsia="標楷體"/>
              </w:rPr>
              <w:t>。</w:t>
            </w:r>
          </w:p>
        </w:tc>
      </w:tr>
      <w:tr w:rsidR="009C6AB1" w:rsidRPr="009C6AB1" w:rsidTr="00743B9C">
        <w:tc>
          <w:tcPr>
            <w:tcW w:w="2947" w:type="dxa"/>
          </w:tcPr>
          <w:p w:rsidR="009C6AB1" w:rsidRPr="009C6AB1" w:rsidRDefault="009C6AB1" w:rsidP="009C6AB1">
            <w:pPr>
              <w:ind w:left="240" w:hangingChars="100" w:hanging="240"/>
              <w:jc w:val="both"/>
              <w:rPr>
                <w:rFonts w:ascii="標楷體" w:eastAsia="標楷體" w:hAnsi="標楷體" w:cs="標楷體"/>
                <w:bCs/>
              </w:rPr>
            </w:pPr>
            <w:r w:rsidRPr="009C6AB1">
              <w:rPr>
                <w:rFonts w:ascii="標楷體" w:eastAsia="標楷體" w:hAnsi="標楷體" w:cs="標楷體"/>
                <w:bCs/>
              </w:rPr>
              <w:lastRenderedPageBreak/>
              <w:t>第八十三條之十</w:t>
            </w:r>
            <w:r w:rsidRPr="009C6AB1">
              <w:rPr>
                <w:rFonts w:ascii="標楷體" w:eastAsia="標楷體" w:hAnsi="標楷體" w:hint="eastAsia"/>
              </w:rPr>
              <w:t xml:space="preserve">　</w:t>
            </w:r>
            <w:r w:rsidRPr="009C6AB1">
              <w:rPr>
                <w:rFonts w:ascii="標楷體" w:eastAsia="標楷體" w:hAnsi="標楷體" w:cs="標楷體"/>
                <w:bCs/>
              </w:rPr>
              <w:t>土地開發利用經所在地直轄市、縣</w:t>
            </w:r>
            <w:r w:rsidRPr="009C6AB1">
              <w:rPr>
                <w:rFonts w:ascii="標楷體" w:eastAsia="標楷體" w:hAnsi="標楷體" w:cs="標楷體" w:hint="eastAsia"/>
                <w:bCs/>
              </w:rPr>
              <w:t>（</w:t>
            </w:r>
            <w:r w:rsidRPr="009C6AB1">
              <w:rPr>
                <w:rFonts w:ascii="標楷體" w:eastAsia="標楷體" w:hAnsi="標楷體" w:cs="標楷體"/>
                <w:bCs/>
              </w:rPr>
              <w:t>市</w:t>
            </w:r>
            <w:r w:rsidRPr="009C6AB1">
              <w:rPr>
                <w:rFonts w:ascii="標楷體" w:eastAsia="標楷體" w:hAnsi="標楷體" w:cs="標楷體" w:hint="eastAsia"/>
                <w:bCs/>
              </w:rPr>
              <w:t>）</w:t>
            </w:r>
            <w:r w:rsidRPr="009C6AB1">
              <w:rPr>
                <w:rFonts w:ascii="標楷體" w:eastAsia="標楷體" w:hAnsi="標楷體" w:cs="標楷體"/>
                <w:bCs/>
              </w:rPr>
              <w:t>主管機關認定符合下列條件之</w:t>
            </w:r>
            <w:proofErr w:type="gramStart"/>
            <w:r w:rsidRPr="009C6AB1">
              <w:rPr>
                <w:rFonts w:ascii="標楷體" w:eastAsia="標楷體" w:hAnsi="標楷體" w:cs="標楷體"/>
                <w:bCs/>
              </w:rPr>
              <w:t>一</w:t>
            </w:r>
            <w:proofErr w:type="gramEnd"/>
            <w:r w:rsidRPr="009C6AB1">
              <w:rPr>
                <w:rFonts w:ascii="標楷體" w:eastAsia="標楷體" w:hAnsi="標楷體" w:cs="標楷體"/>
                <w:bCs/>
              </w:rPr>
              <w:t>者，義務人免依第八十三條之七</w:t>
            </w:r>
            <w:r w:rsidRPr="009C6AB1">
              <w:rPr>
                <w:rFonts w:ascii="標楷體" w:eastAsia="標楷體" w:hAnsi="標楷體" w:cs="標楷體" w:hint="eastAsia"/>
                <w:bCs/>
              </w:rPr>
              <w:t>及第八十三條之八</w:t>
            </w:r>
            <w:r w:rsidRPr="009C6AB1">
              <w:rPr>
                <w:rFonts w:ascii="標楷體" w:eastAsia="標楷體" w:hAnsi="標楷體" w:cs="標楷體"/>
                <w:bCs/>
              </w:rPr>
              <w:t>規定辦理</w:t>
            </w:r>
            <w:r w:rsidRPr="009C6AB1">
              <w:rPr>
                <w:rFonts w:ascii="標楷體" w:eastAsia="標楷體" w:hAnsi="標楷體" w:cs="標楷體" w:hint="eastAsia"/>
                <w:bCs/>
              </w:rPr>
              <w:t>：</w:t>
            </w:r>
          </w:p>
          <w:p w:rsidR="009C6AB1" w:rsidRPr="009C6AB1" w:rsidRDefault="009C6AB1" w:rsidP="009C6AB1">
            <w:pPr>
              <w:tabs>
                <w:tab w:val="num" w:pos="360"/>
                <w:tab w:val="num" w:pos="708"/>
              </w:tabs>
              <w:ind w:left="708" w:hanging="480"/>
              <w:jc w:val="both"/>
              <w:rPr>
                <w:rFonts w:ascii="標楷體" w:eastAsia="標楷體" w:hAnsi="標楷體" w:cs="新細明體"/>
                <w:szCs w:val="24"/>
              </w:rPr>
            </w:pPr>
            <w:r w:rsidRPr="009C6AB1">
              <w:rPr>
                <w:rFonts w:ascii="標楷體" w:eastAsia="標楷體" w:hAnsi="標楷體" w:cs="新細明體"/>
                <w:szCs w:val="24"/>
              </w:rPr>
              <w:t>一、</w:t>
            </w:r>
            <w:r w:rsidRPr="009C6AB1">
              <w:rPr>
                <w:rFonts w:ascii="標楷體" w:eastAsia="標楷體" w:hAnsi="標楷體" w:cs="新細明體" w:hint="eastAsia"/>
                <w:szCs w:val="24"/>
              </w:rPr>
              <w:t>全部納入水土保持計畫內，或未納入部分未達第八十三條之七第一項所定一定規模</w:t>
            </w:r>
            <w:r w:rsidRPr="009C6AB1">
              <w:rPr>
                <w:rFonts w:ascii="標楷體" w:eastAsia="標楷體" w:hAnsi="標楷體" w:cs="新細明體"/>
                <w:szCs w:val="24"/>
              </w:rPr>
              <w:t>。</w:t>
            </w:r>
          </w:p>
          <w:p w:rsidR="009C6AB1" w:rsidRPr="009C6AB1" w:rsidRDefault="009C6AB1" w:rsidP="009C6AB1">
            <w:pPr>
              <w:tabs>
                <w:tab w:val="num" w:pos="360"/>
                <w:tab w:val="num" w:pos="708"/>
              </w:tabs>
              <w:ind w:left="708" w:hanging="480"/>
              <w:jc w:val="both"/>
              <w:rPr>
                <w:rFonts w:ascii="標楷體" w:eastAsia="標楷體" w:hAnsi="標楷體" w:cs="新細明體"/>
                <w:szCs w:val="24"/>
              </w:rPr>
            </w:pPr>
            <w:r w:rsidRPr="009C6AB1">
              <w:rPr>
                <w:rFonts w:ascii="標楷體" w:eastAsia="標楷體" w:hAnsi="標楷體" w:cs="新細明體" w:hint="eastAsia"/>
                <w:szCs w:val="24"/>
              </w:rPr>
              <w:t>二</w:t>
            </w:r>
            <w:r w:rsidRPr="009C6AB1">
              <w:rPr>
                <w:rFonts w:ascii="標楷體" w:eastAsia="標楷體" w:hAnsi="標楷體" w:cs="新細明體"/>
                <w:szCs w:val="24"/>
              </w:rPr>
              <w:t>、</w:t>
            </w:r>
            <w:r w:rsidRPr="009C6AB1">
              <w:rPr>
                <w:rFonts w:ascii="標楷體" w:eastAsia="標楷體" w:hAnsi="標楷體" w:cs="新細明體" w:hint="eastAsia"/>
                <w:szCs w:val="24"/>
              </w:rPr>
              <w:t>各目的事業</w:t>
            </w:r>
            <w:r w:rsidRPr="009C6AB1">
              <w:rPr>
                <w:rFonts w:ascii="標楷體" w:eastAsia="標楷體" w:hAnsi="標楷體" w:cs="新細明體"/>
                <w:szCs w:val="24"/>
              </w:rPr>
              <w:t>主管機關興建之防洪</w:t>
            </w:r>
            <w:r w:rsidRPr="009C6AB1">
              <w:rPr>
                <w:rFonts w:ascii="標楷體" w:eastAsia="標楷體" w:hAnsi="標楷體" w:cs="新細明體" w:hint="eastAsia"/>
                <w:szCs w:val="24"/>
              </w:rPr>
              <w:t>、蓄水或禦潮</w:t>
            </w:r>
            <w:r w:rsidRPr="009C6AB1">
              <w:rPr>
                <w:rFonts w:ascii="標楷體" w:eastAsia="標楷體" w:hAnsi="標楷體" w:cs="新細明體"/>
                <w:szCs w:val="24"/>
              </w:rPr>
              <w:t>工程</w:t>
            </w:r>
            <w:r w:rsidRPr="009C6AB1">
              <w:rPr>
                <w:rFonts w:ascii="標楷體" w:eastAsia="標楷體" w:hAnsi="標楷體" w:cs="新細明體" w:hint="eastAsia"/>
                <w:szCs w:val="24"/>
              </w:rPr>
              <w:t>。</w:t>
            </w:r>
          </w:p>
          <w:p w:rsidR="009C6AB1" w:rsidRPr="009C6AB1" w:rsidRDefault="009C6AB1" w:rsidP="009C6AB1">
            <w:pPr>
              <w:tabs>
                <w:tab w:val="num" w:pos="360"/>
                <w:tab w:val="num" w:pos="708"/>
              </w:tabs>
              <w:ind w:left="708" w:hanging="480"/>
              <w:jc w:val="both"/>
              <w:rPr>
                <w:rFonts w:ascii="標楷體" w:eastAsia="標楷體" w:hAnsi="標楷體" w:cs="新細明體"/>
                <w:szCs w:val="24"/>
              </w:rPr>
            </w:pPr>
            <w:r w:rsidRPr="009C6AB1">
              <w:rPr>
                <w:rFonts w:ascii="標楷體" w:eastAsia="標楷體" w:hAnsi="標楷體" w:cs="新細明體" w:hint="eastAsia"/>
                <w:szCs w:val="24"/>
              </w:rPr>
              <w:t>三</w:t>
            </w:r>
            <w:r w:rsidRPr="009C6AB1">
              <w:rPr>
                <w:rFonts w:ascii="標楷體" w:eastAsia="標楷體" w:hAnsi="標楷體" w:cs="新細明體"/>
                <w:szCs w:val="24"/>
              </w:rPr>
              <w:t>、因應緊急災害或重大</w:t>
            </w:r>
            <w:proofErr w:type="gramStart"/>
            <w:r w:rsidRPr="009C6AB1">
              <w:rPr>
                <w:rFonts w:ascii="標楷體" w:eastAsia="標楷體" w:hAnsi="標楷體" w:cs="新細明體"/>
                <w:szCs w:val="24"/>
              </w:rPr>
              <w:t>事故致需辦理</w:t>
            </w:r>
            <w:proofErr w:type="gramEnd"/>
            <w:r w:rsidRPr="009C6AB1">
              <w:rPr>
                <w:rFonts w:ascii="標楷體" w:eastAsia="標楷體" w:hAnsi="標楷體" w:cs="新細明體"/>
                <w:szCs w:val="24"/>
              </w:rPr>
              <w:t>之公共工程。</w:t>
            </w:r>
          </w:p>
          <w:p w:rsidR="009C6AB1" w:rsidRPr="009C6AB1" w:rsidRDefault="009C6AB1" w:rsidP="009C6AB1">
            <w:pPr>
              <w:ind w:leftChars="100" w:left="240" w:firstLineChars="209" w:firstLine="502"/>
              <w:jc w:val="both"/>
              <w:rPr>
                <w:rFonts w:ascii="標楷體" w:eastAsia="標楷體" w:hAnsi="標楷體" w:cs="標楷體"/>
                <w:bCs/>
              </w:rPr>
            </w:pPr>
            <w:r w:rsidRPr="009C6AB1">
              <w:rPr>
                <w:rFonts w:ascii="標楷體" w:eastAsia="標楷體" w:hAnsi="標楷體" w:cs="標楷體"/>
                <w:bCs/>
              </w:rPr>
              <w:t>土地開發利用屬第八十三條之七第</w:t>
            </w:r>
            <w:r w:rsidRPr="009C6AB1">
              <w:rPr>
                <w:rFonts w:ascii="標楷體" w:eastAsia="標楷體" w:hAnsi="標楷體" w:cs="標楷體" w:hint="eastAsia"/>
                <w:bCs/>
              </w:rPr>
              <w:t>三</w:t>
            </w:r>
            <w:r w:rsidRPr="009C6AB1">
              <w:rPr>
                <w:rFonts w:ascii="標楷體" w:eastAsia="標楷體" w:hAnsi="標楷體" w:cs="標楷體"/>
                <w:bCs/>
              </w:rPr>
              <w:t>項</w:t>
            </w:r>
            <w:r w:rsidRPr="009C6AB1">
              <w:rPr>
                <w:rFonts w:ascii="標楷體" w:eastAsia="標楷體" w:hAnsi="標楷體" w:cs="標楷體" w:hint="eastAsia"/>
                <w:bCs/>
              </w:rPr>
              <w:t>及</w:t>
            </w:r>
            <w:r w:rsidRPr="009C6AB1">
              <w:rPr>
                <w:rFonts w:ascii="標楷體" w:eastAsia="標楷體" w:hAnsi="標楷體" w:cs="標楷體"/>
                <w:bCs/>
              </w:rPr>
              <w:t>第八十三條之</w:t>
            </w:r>
            <w:r w:rsidRPr="009C6AB1">
              <w:rPr>
                <w:rFonts w:ascii="標楷體" w:eastAsia="標楷體" w:hAnsi="標楷體" w:cs="標楷體" w:hint="eastAsia"/>
                <w:bCs/>
              </w:rPr>
              <w:t>八</w:t>
            </w:r>
            <w:r w:rsidRPr="009C6AB1">
              <w:rPr>
                <w:rFonts w:ascii="標楷體" w:eastAsia="標楷體" w:hAnsi="標楷體" w:cs="標楷體"/>
                <w:bCs/>
              </w:rPr>
              <w:t>第</w:t>
            </w:r>
            <w:r w:rsidRPr="009C6AB1">
              <w:rPr>
                <w:rFonts w:ascii="標楷體" w:eastAsia="標楷體" w:hAnsi="標楷體" w:cs="標楷體" w:hint="eastAsia"/>
                <w:bCs/>
              </w:rPr>
              <w:t>二</w:t>
            </w:r>
            <w:r w:rsidRPr="009C6AB1">
              <w:rPr>
                <w:rFonts w:ascii="標楷體" w:eastAsia="標楷體" w:hAnsi="標楷體" w:cs="標楷體"/>
                <w:bCs/>
              </w:rPr>
              <w:t>項</w:t>
            </w:r>
            <w:r w:rsidRPr="009C6AB1">
              <w:rPr>
                <w:rFonts w:ascii="標楷體" w:eastAsia="標楷體" w:hAnsi="標楷體" w:cs="標楷體" w:hint="eastAsia"/>
                <w:bCs/>
              </w:rPr>
              <w:t>規定中央機關興辦</w:t>
            </w:r>
            <w:r w:rsidRPr="009C6AB1">
              <w:rPr>
                <w:rFonts w:ascii="標楷體" w:eastAsia="標楷體" w:hAnsi="標楷體" w:cs="標楷體"/>
                <w:bCs/>
              </w:rPr>
              <w:t>者，</w:t>
            </w:r>
            <w:r w:rsidRPr="009C6AB1">
              <w:rPr>
                <w:rFonts w:ascii="標楷體" w:eastAsia="標楷體" w:hAnsi="標楷體" w:cs="標楷體" w:hint="eastAsia"/>
                <w:bCs/>
              </w:rPr>
              <w:t>前項認定</w:t>
            </w:r>
            <w:r w:rsidRPr="009C6AB1">
              <w:rPr>
                <w:rFonts w:ascii="標楷體" w:eastAsia="標楷體" w:hAnsi="標楷體" w:cs="標楷體"/>
                <w:bCs/>
              </w:rPr>
              <w:t>由中央主管機關</w:t>
            </w:r>
            <w:r w:rsidRPr="009C6AB1">
              <w:rPr>
                <w:rFonts w:ascii="標楷體" w:eastAsia="標楷體" w:hAnsi="標楷體" w:cs="標楷體" w:hint="eastAsia"/>
                <w:bCs/>
              </w:rPr>
              <w:t>為之</w:t>
            </w:r>
            <w:r w:rsidRPr="009C6AB1">
              <w:rPr>
                <w:rFonts w:ascii="標楷體" w:eastAsia="標楷體" w:hAnsi="標楷體" w:cs="標楷體"/>
                <w:bCs/>
              </w:rPr>
              <w:t>。</w:t>
            </w:r>
          </w:p>
          <w:p w:rsidR="009C6AB1" w:rsidRPr="009C6AB1" w:rsidRDefault="009C6AB1" w:rsidP="009C6AB1">
            <w:pPr>
              <w:ind w:leftChars="100" w:left="240" w:firstLineChars="209" w:firstLine="502"/>
              <w:jc w:val="both"/>
              <w:rPr>
                <w:rFonts w:ascii="標楷體" w:eastAsia="標楷體" w:hAnsi="標楷體" w:cs="標楷體"/>
                <w:bCs/>
              </w:rPr>
            </w:pPr>
            <w:r w:rsidRPr="009C6AB1">
              <w:rPr>
                <w:rFonts w:ascii="標楷體" w:eastAsia="標楷體" w:hAnsi="標楷體" w:cs="標楷體"/>
                <w:bCs/>
              </w:rPr>
              <w:t>第一項</w:t>
            </w:r>
            <w:r w:rsidRPr="009C6AB1">
              <w:rPr>
                <w:rFonts w:ascii="標楷體" w:eastAsia="標楷體" w:hAnsi="標楷體" w:cs="標楷體" w:hint="eastAsia"/>
                <w:bCs/>
              </w:rPr>
              <w:t>關於義務人免依第八十三條之七及第八十三條之八辦理之認定辦法</w:t>
            </w:r>
            <w:r w:rsidRPr="009C6AB1">
              <w:rPr>
                <w:rFonts w:ascii="標楷體" w:eastAsia="標楷體" w:hAnsi="標楷體" w:cs="標楷體"/>
                <w:bCs/>
              </w:rPr>
              <w:t>，由中央主管機關定之。</w:t>
            </w:r>
          </w:p>
          <w:p w:rsidR="009C6AB1" w:rsidRPr="009C6AB1" w:rsidRDefault="009C6AB1" w:rsidP="009C6AB1">
            <w:pPr>
              <w:spacing w:before="180"/>
              <w:ind w:left="240" w:hanging="240"/>
              <w:jc w:val="both"/>
              <w:rPr>
                <w:rFonts w:ascii="標楷體" w:eastAsia="標楷體" w:hAnsi="標楷體" w:cs="標楷體"/>
                <w:bCs/>
              </w:rPr>
            </w:pPr>
            <w:r w:rsidRPr="009C6AB1">
              <w:rPr>
                <w:rFonts w:ascii="標楷體" w:eastAsia="標楷體" w:hAnsi="標楷體" w:cs="標楷體"/>
                <w:bCs/>
              </w:rPr>
              <w:t xml:space="preserve">     </w:t>
            </w:r>
          </w:p>
          <w:p w:rsidR="009C6AB1" w:rsidRPr="009C6AB1" w:rsidRDefault="009C6AB1" w:rsidP="009C6AB1">
            <w:pPr>
              <w:spacing w:before="180"/>
              <w:ind w:left="240" w:hanging="240"/>
              <w:jc w:val="both"/>
              <w:rPr>
                <w:rFonts w:ascii="標楷體" w:eastAsia="標楷體" w:hAnsi="標楷體" w:cs="標楷體"/>
                <w:bCs/>
              </w:rPr>
            </w:pPr>
          </w:p>
          <w:p w:rsidR="009C6AB1" w:rsidRPr="009C6AB1" w:rsidRDefault="009C6AB1" w:rsidP="009C6AB1">
            <w:pPr>
              <w:spacing w:before="180"/>
              <w:ind w:left="240" w:hanging="240"/>
              <w:jc w:val="both"/>
              <w:rPr>
                <w:rFonts w:ascii="標楷體" w:eastAsia="標楷體" w:hAnsi="標楷體" w:cs="標楷體"/>
                <w:bCs/>
              </w:rPr>
            </w:pPr>
          </w:p>
          <w:p w:rsidR="009C6AB1" w:rsidRPr="009C6AB1" w:rsidRDefault="009C6AB1" w:rsidP="009C6AB1">
            <w:pPr>
              <w:spacing w:before="180"/>
              <w:ind w:left="240" w:hanging="240"/>
              <w:jc w:val="both"/>
              <w:rPr>
                <w:rFonts w:ascii="標楷體" w:eastAsia="標楷體" w:hAnsi="標楷體" w:cs="標楷體"/>
                <w:bCs/>
              </w:rPr>
            </w:pPr>
          </w:p>
          <w:p w:rsidR="009C6AB1" w:rsidRPr="009C6AB1" w:rsidRDefault="009C6AB1" w:rsidP="009C6AB1">
            <w:pPr>
              <w:spacing w:before="180"/>
              <w:ind w:left="240" w:hanging="240"/>
              <w:jc w:val="both"/>
              <w:rPr>
                <w:rFonts w:ascii="標楷體" w:eastAsia="標楷體" w:hAnsi="標楷體" w:cs="標楷體"/>
                <w:bCs/>
              </w:rPr>
            </w:pPr>
          </w:p>
          <w:p w:rsidR="009C6AB1" w:rsidRPr="009C6AB1" w:rsidRDefault="009C6AB1" w:rsidP="009C6AB1">
            <w:pPr>
              <w:spacing w:before="180"/>
              <w:ind w:left="240" w:hanging="240"/>
              <w:jc w:val="both"/>
              <w:rPr>
                <w:rFonts w:ascii="標楷體" w:eastAsia="標楷體" w:hAnsi="標楷體" w:cs="標楷體"/>
                <w:bCs/>
              </w:rPr>
            </w:pPr>
          </w:p>
          <w:p w:rsidR="009C6AB1" w:rsidRPr="009C6AB1" w:rsidRDefault="009C6AB1" w:rsidP="009C6AB1">
            <w:pPr>
              <w:spacing w:before="180"/>
              <w:ind w:left="240" w:hanging="240"/>
              <w:jc w:val="both"/>
              <w:rPr>
                <w:rFonts w:ascii="標楷體" w:eastAsia="標楷體" w:hAnsi="標楷體" w:cs="標楷體"/>
                <w:bCs/>
              </w:rPr>
            </w:pPr>
          </w:p>
          <w:p w:rsidR="009C6AB1" w:rsidRPr="009C6AB1" w:rsidRDefault="009C6AB1" w:rsidP="009C6AB1">
            <w:pPr>
              <w:spacing w:before="180"/>
              <w:ind w:left="240" w:hanging="240"/>
              <w:jc w:val="both"/>
              <w:rPr>
                <w:rFonts w:ascii="標楷體" w:eastAsia="標楷體" w:hAnsi="標楷體" w:cs="標楷體"/>
                <w:bCs/>
              </w:rPr>
            </w:pPr>
          </w:p>
          <w:p w:rsidR="009C6AB1" w:rsidRPr="009C6AB1" w:rsidRDefault="009C6AB1" w:rsidP="009C6AB1">
            <w:pPr>
              <w:spacing w:before="180"/>
              <w:ind w:left="240" w:hanging="240"/>
              <w:jc w:val="both"/>
            </w:pPr>
          </w:p>
        </w:tc>
        <w:tc>
          <w:tcPr>
            <w:tcW w:w="2948" w:type="dxa"/>
          </w:tcPr>
          <w:p w:rsidR="009C6AB1" w:rsidRPr="009C6AB1" w:rsidRDefault="009C6AB1" w:rsidP="009C6AB1">
            <w:pPr>
              <w:tabs>
                <w:tab w:val="left" w:pos="-2651"/>
              </w:tabs>
              <w:spacing w:before="180"/>
              <w:ind w:left="466" w:hanging="466"/>
              <w:jc w:val="both"/>
              <w:rPr>
                <w:rFonts w:ascii="標楷體" w:eastAsia="標楷體" w:hAnsi="標楷體" w:cs="標楷體"/>
              </w:rPr>
            </w:pPr>
          </w:p>
        </w:tc>
        <w:tc>
          <w:tcPr>
            <w:tcW w:w="2948" w:type="dxa"/>
          </w:tcPr>
          <w:p w:rsidR="009C6AB1" w:rsidRPr="009C6AB1" w:rsidRDefault="009C6AB1" w:rsidP="009C6AB1">
            <w:pPr>
              <w:ind w:left="240" w:hangingChars="100" w:hanging="240"/>
              <w:jc w:val="both"/>
              <w:rPr>
                <w:rFonts w:ascii="標楷體" w:eastAsia="標楷體" w:hAnsi="標楷體" w:cs="標楷體"/>
                <w:u w:val="single"/>
              </w:rPr>
            </w:pPr>
            <w:r w:rsidRPr="009C6AB1">
              <w:rPr>
                <w:rFonts w:ascii="標楷體" w:eastAsia="標楷體" w:hAnsi="標楷體" w:cs="標楷體"/>
                <w:u w:val="single"/>
              </w:rPr>
              <w:t>一、本條新增。</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rPr>
              <w:t>二、</w:t>
            </w:r>
            <w:r w:rsidRPr="009C6AB1">
              <w:rPr>
                <w:rFonts w:ascii="標楷體" w:eastAsia="標楷體" w:hAnsi="標楷體" w:cs="標楷體" w:hint="eastAsia"/>
              </w:rPr>
              <w:t>第一項</w:t>
            </w:r>
            <w:r w:rsidRPr="009C6AB1">
              <w:rPr>
                <w:rFonts w:ascii="標楷體" w:eastAsia="標楷體" w:hAnsi="標楷體" w:cs="標楷體"/>
              </w:rPr>
              <w:t>規定免送出流管制計畫書</w:t>
            </w:r>
            <w:proofErr w:type="gramStart"/>
            <w:r w:rsidRPr="009C6AB1">
              <w:rPr>
                <w:rFonts w:ascii="標楷體" w:eastAsia="標楷體" w:hAnsi="標楷體" w:cs="標楷體"/>
              </w:rPr>
              <w:t>與出流管制</w:t>
            </w:r>
            <w:proofErr w:type="gramEnd"/>
            <w:r w:rsidRPr="009C6AB1">
              <w:rPr>
                <w:rFonts w:ascii="標楷體" w:eastAsia="標楷體" w:hAnsi="標楷體" w:cs="標楷體"/>
              </w:rPr>
              <w:t>規劃書案件，</w:t>
            </w:r>
            <w:r w:rsidRPr="009C6AB1">
              <w:rPr>
                <w:rFonts w:ascii="標楷體" w:eastAsia="標楷體" w:hAnsi="標楷體" w:cs="標楷體" w:hint="eastAsia"/>
              </w:rPr>
              <w:t>說明如下：</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hint="eastAsia"/>
              </w:rPr>
              <w:t>(</w:t>
            </w:r>
            <w:proofErr w:type="gramStart"/>
            <w:r w:rsidRPr="009C6AB1">
              <w:rPr>
                <w:rFonts w:ascii="標楷體" w:eastAsia="標楷體" w:hAnsi="標楷體" w:cs="標楷體" w:hint="eastAsia"/>
              </w:rPr>
              <w:t>一</w:t>
            </w:r>
            <w:proofErr w:type="gramEnd"/>
            <w:r w:rsidRPr="009C6AB1">
              <w:rPr>
                <w:rFonts w:ascii="標楷體" w:eastAsia="標楷體" w:hAnsi="標楷體" w:cs="標楷體" w:hint="eastAsia"/>
              </w:rPr>
              <w:t>)</w:t>
            </w:r>
            <w:r w:rsidRPr="009C6AB1">
              <w:rPr>
                <w:rFonts w:ascii="標楷體" w:eastAsia="標楷體" w:hAnsi="標楷體" w:cs="標楷體"/>
              </w:rPr>
              <w:t>第一款規定主要係</w:t>
            </w:r>
            <w:proofErr w:type="gramStart"/>
            <w:r w:rsidRPr="009C6AB1">
              <w:rPr>
                <w:rFonts w:ascii="標楷體" w:eastAsia="標楷體" w:hAnsi="標楷體" w:cs="標楷體"/>
              </w:rPr>
              <w:t>因出流管制</w:t>
            </w:r>
            <w:proofErr w:type="gramEnd"/>
            <w:r w:rsidRPr="009C6AB1">
              <w:rPr>
                <w:rFonts w:ascii="標楷體" w:eastAsia="標楷體" w:hAnsi="標楷體" w:cs="標楷體"/>
              </w:rPr>
              <w:t>計畫書</w:t>
            </w:r>
            <w:proofErr w:type="gramStart"/>
            <w:r w:rsidRPr="009C6AB1">
              <w:rPr>
                <w:rFonts w:ascii="標楷體" w:eastAsia="標楷體" w:hAnsi="標楷體" w:cs="標楷體"/>
              </w:rPr>
              <w:t>與出流管制規劃書屬土地管理層次出流管制</w:t>
            </w:r>
            <w:proofErr w:type="gramEnd"/>
            <w:r w:rsidRPr="009C6AB1">
              <w:rPr>
                <w:rFonts w:ascii="標楷體" w:eastAsia="標楷體" w:hAnsi="標楷體" w:cs="標楷體"/>
              </w:rPr>
              <w:t>法規，而水土保持法所規定之水土保持計畫亦屬土地管理層次，考量水土保持規劃書與水保計畫係水土保持法所規範，已訂有完整之審查、監督及裁罰規定，另依水土保持技術規範所</w:t>
            </w:r>
            <w:proofErr w:type="gramStart"/>
            <w:r w:rsidRPr="009C6AB1">
              <w:rPr>
                <w:rFonts w:ascii="標楷體" w:eastAsia="標楷體" w:hAnsi="標楷體" w:cs="標楷體"/>
              </w:rPr>
              <w:t>設置之滯洪</w:t>
            </w:r>
            <w:proofErr w:type="gramEnd"/>
            <w:r w:rsidRPr="009C6AB1">
              <w:rPr>
                <w:rFonts w:ascii="標楷體" w:eastAsia="標楷體" w:hAnsi="標楷體" w:cs="標楷體"/>
              </w:rPr>
              <w:t>設施具有吸納土地開發利用所增加</w:t>
            </w:r>
            <w:proofErr w:type="gramStart"/>
            <w:r w:rsidRPr="009C6AB1">
              <w:rPr>
                <w:rFonts w:ascii="標楷體" w:eastAsia="標楷體" w:hAnsi="標楷體" w:cs="標楷體"/>
              </w:rPr>
              <w:t>逕</w:t>
            </w:r>
            <w:proofErr w:type="gramEnd"/>
            <w:r w:rsidRPr="009C6AB1">
              <w:rPr>
                <w:rFonts w:ascii="標楷體" w:eastAsia="標楷體" w:hAnsi="標楷體" w:cs="標楷體"/>
              </w:rPr>
              <w:t>流之功能，且已規定不得影響下游排水系統之容許排洪量，而</w:t>
            </w:r>
            <w:proofErr w:type="gramStart"/>
            <w:r w:rsidRPr="009C6AB1">
              <w:rPr>
                <w:rFonts w:ascii="標楷體" w:eastAsia="標楷體" w:hAnsi="標楷體" w:cs="標楷體"/>
              </w:rPr>
              <w:t>有出流管制</w:t>
            </w:r>
            <w:proofErr w:type="gramEnd"/>
            <w:r w:rsidRPr="009C6AB1">
              <w:rPr>
                <w:rFonts w:ascii="標楷體" w:eastAsia="標楷體" w:hAnsi="標楷體" w:cs="標楷體"/>
              </w:rPr>
              <w:t>功能，為簡政便民，避免重複要求開發單位送審，</w:t>
            </w:r>
            <w:proofErr w:type="gramStart"/>
            <w:r w:rsidRPr="009C6AB1">
              <w:rPr>
                <w:rFonts w:ascii="標楷體" w:eastAsia="標楷體" w:hAnsi="標楷體" w:cs="標楷體"/>
              </w:rPr>
              <w:t>爰</w:t>
            </w:r>
            <w:proofErr w:type="gramEnd"/>
            <w:r w:rsidRPr="009C6AB1">
              <w:rPr>
                <w:rFonts w:ascii="標楷體" w:eastAsia="標楷體" w:hAnsi="標楷體" w:cs="標楷體"/>
              </w:rPr>
              <w:t>將水土保持計畫範圍，</w:t>
            </w:r>
            <w:r w:rsidRPr="009C6AB1">
              <w:rPr>
                <w:rFonts w:ascii="標楷體" w:eastAsia="標楷體" w:hAnsi="標楷體" w:cs="標楷體" w:hint="eastAsia"/>
              </w:rPr>
              <w:t>其水土保持規劃書或水土保持計畫書業經水土保持機關審查核定者</w:t>
            </w:r>
            <w:r w:rsidRPr="009C6AB1">
              <w:rPr>
                <w:rFonts w:ascii="標楷體" w:eastAsia="標楷體" w:hAnsi="標楷體" w:cs="標楷體"/>
              </w:rPr>
              <w:t>，排除於</w:t>
            </w:r>
            <w:r w:rsidRPr="009C6AB1">
              <w:rPr>
                <w:rFonts w:ascii="標楷體" w:eastAsia="標楷體" w:hAnsi="標楷體" w:cs="標楷體" w:hint="eastAsia"/>
              </w:rPr>
              <w:t>第八十三條之七及第八十三條之八適用</w:t>
            </w:r>
            <w:r w:rsidRPr="009C6AB1">
              <w:rPr>
                <w:rFonts w:ascii="標楷體" w:eastAsia="標楷體" w:hAnsi="標楷體" w:cs="標楷體"/>
              </w:rPr>
              <w:t>範圍。但</w:t>
            </w:r>
            <w:r w:rsidRPr="009C6AB1">
              <w:rPr>
                <w:rFonts w:ascii="標楷體" w:eastAsia="標楷體" w:hAnsi="標楷體" w:cs="標楷體" w:hint="eastAsia"/>
              </w:rPr>
              <w:t>部分土地開</w:t>
            </w:r>
            <w:r w:rsidRPr="009C6AB1">
              <w:rPr>
                <w:rFonts w:ascii="標楷體" w:eastAsia="標楷體" w:hAnsi="標楷體" w:cs="標楷體" w:hint="eastAsia"/>
              </w:rPr>
              <w:lastRenderedPageBreak/>
              <w:t>發利用並未全部納入</w:t>
            </w:r>
            <w:r w:rsidRPr="009C6AB1">
              <w:rPr>
                <w:rFonts w:ascii="標楷體" w:eastAsia="標楷體" w:hAnsi="標楷體" w:cs="標楷體"/>
              </w:rPr>
              <w:t>水土保持計畫範圍</w:t>
            </w:r>
            <w:r w:rsidRPr="009C6AB1">
              <w:rPr>
                <w:rFonts w:ascii="標楷體" w:eastAsia="標楷體" w:hAnsi="標楷體" w:cs="標楷體" w:hint="eastAsia"/>
              </w:rPr>
              <w:t>內，如其未納入部分達第八十三條之七第一項一定規模以上者。</w:t>
            </w:r>
            <w:r w:rsidRPr="009C6AB1">
              <w:rPr>
                <w:rFonts w:ascii="標楷體" w:eastAsia="標楷體" w:hAnsi="標楷體" w:cs="標楷體"/>
              </w:rPr>
              <w:t>仍有造成鄰近土地淹水風險，故規範</w:t>
            </w:r>
            <w:r w:rsidRPr="009C6AB1">
              <w:rPr>
                <w:rFonts w:ascii="標楷體" w:eastAsia="標楷體" w:hAnsi="標楷體" w:cs="標楷體" w:hint="eastAsia"/>
                <w:bCs/>
              </w:rPr>
              <w:t>全部納入水土保持計畫內，或未納入部分未達第八十三條之七第一項所定一定規模者，方可排除適用</w:t>
            </w:r>
            <w:r w:rsidRPr="009C6AB1">
              <w:rPr>
                <w:rFonts w:ascii="標楷體" w:eastAsia="標楷體" w:hAnsi="標楷體" w:cs="標楷體"/>
                <w:bCs/>
              </w:rPr>
              <w:t>。</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hint="eastAsia"/>
              </w:rPr>
              <w:t>(二)各目的事業</w:t>
            </w:r>
            <w:r w:rsidRPr="009C6AB1">
              <w:rPr>
                <w:rFonts w:ascii="標楷體" w:eastAsia="標楷體" w:hAnsi="標楷體" w:cs="標楷體"/>
              </w:rPr>
              <w:t>主管機關興辦防洪工程，主要係為解決降雨</w:t>
            </w:r>
            <w:proofErr w:type="gramStart"/>
            <w:r w:rsidRPr="009C6AB1">
              <w:rPr>
                <w:rFonts w:ascii="標楷體" w:eastAsia="標楷體" w:hAnsi="標楷體" w:cs="標楷體"/>
              </w:rPr>
              <w:t>逕</w:t>
            </w:r>
            <w:proofErr w:type="gramEnd"/>
            <w:r w:rsidRPr="009C6AB1">
              <w:rPr>
                <w:rFonts w:ascii="標楷體" w:eastAsia="標楷體" w:hAnsi="標楷體" w:cs="標楷體"/>
              </w:rPr>
              <w:t>流及改善淹水問題，</w:t>
            </w:r>
            <w:r w:rsidRPr="009C6AB1">
              <w:rPr>
                <w:rFonts w:ascii="標楷體" w:eastAsia="標楷體" w:hAnsi="標楷體" w:cs="標楷體" w:hint="eastAsia"/>
              </w:rPr>
              <w:t>蓄水工程亦具備</w:t>
            </w:r>
            <w:proofErr w:type="gramStart"/>
            <w:r w:rsidRPr="009C6AB1">
              <w:rPr>
                <w:rFonts w:ascii="標楷體" w:eastAsia="標楷體" w:hAnsi="標楷體" w:cs="標楷體" w:hint="eastAsia"/>
              </w:rPr>
              <w:t>承納降雨逕</w:t>
            </w:r>
            <w:proofErr w:type="gramEnd"/>
            <w:r w:rsidRPr="009C6AB1">
              <w:rPr>
                <w:rFonts w:ascii="標楷體" w:eastAsia="標楷體" w:hAnsi="標楷體" w:cs="標楷體" w:hint="eastAsia"/>
              </w:rPr>
              <w:t>流功能，另禦潮工程主要係用於抵禦海潮侵襲，並未</w:t>
            </w:r>
            <w:proofErr w:type="gramStart"/>
            <w:r w:rsidRPr="009C6AB1">
              <w:rPr>
                <w:rFonts w:ascii="標楷體" w:eastAsia="標楷體" w:hAnsi="標楷體" w:cs="標楷體" w:hint="eastAsia"/>
              </w:rPr>
              <w:t>涉出流</w:t>
            </w:r>
            <w:proofErr w:type="gramEnd"/>
            <w:r w:rsidRPr="009C6AB1">
              <w:rPr>
                <w:rFonts w:ascii="標楷體" w:eastAsia="標楷體" w:hAnsi="標楷體" w:cs="標楷體" w:hint="eastAsia"/>
              </w:rPr>
              <w:t>管制政策，</w:t>
            </w:r>
            <w:r w:rsidRPr="009C6AB1">
              <w:rPr>
                <w:rFonts w:ascii="標楷體" w:eastAsia="標楷體" w:hAnsi="標楷體" w:cs="標楷體"/>
              </w:rPr>
              <w:t>故於第</w:t>
            </w:r>
            <w:r w:rsidRPr="009C6AB1">
              <w:rPr>
                <w:rFonts w:ascii="標楷體" w:eastAsia="標楷體" w:hAnsi="標楷體" w:cs="標楷體" w:hint="eastAsia"/>
              </w:rPr>
              <w:t>二</w:t>
            </w:r>
            <w:r w:rsidRPr="009C6AB1">
              <w:rPr>
                <w:rFonts w:ascii="標楷體" w:eastAsia="標楷體" w:hAnsi="標楷體" w:cs="標楷體"/>
              </w:rPr>
              <w:t>款納入排除範圍。</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hint="eastAsia"/>
              </w:rPr>
              <w:t>(三)</w:t>
            </w:r>
            <w:proofErr w:type="gramStart"/>
            <w:r w:rsidRPr="009C6AB1">
              <w:rPr>
                <w:rFonts w:ascii="標楷體" w:eastAsia="標楷體" w:hAnsi="標楷體" w:cs="標楷體"/>
              </w:rPr>
              <w:t>第</w:t>
            </w:r>
            <w:r w:rsidRPr="009C6AB1">
              <w:rPr>
                <w:rFonts w:ascii="標楷體" w:eastAsia="標楷體" w:hAnsi="標楷體" w:cs="標楷體" w:hint="eastAsia"/>
              </w:rPr>
              <w:t>三</w:t>
            </w:r>
            <w:r w:rsidRPr="009C6AB1">
              <w:rPr>
                <w:rFonts w:ascii="標楷體" w:eastAsia="標楷體" w:hAnsi="標楷體" w:cs="標楷體"/>
              </w:rPr>
              <w:t>款係考量</w:t>
            </w:r>
            <w:proofErr w:type="gramEnd"/>
            <w:r w:rsidRPr="009C6AB1">
              <w:rPr>
                <w:rFonts w:ascii="標楷體" w:eastAsia="標楷體" w:hAnsi="標楷體" w:cs="標楷體"/>
              </w:rPr>
              <w:t>緊急災害或重大事故發生時，國家為保障人民生命財產安全，必須緊急做必要之公共設施，如再依第八十三條之七</w:t>
            </w:r>
            <w:r w:rsidRPr="009C6AB1">
              <w:rPr>
                <w:rFonts w:ascii="標楷體" w:eastAsia="標楷體" w:hAnsi="標楷體" w:cs="標楷體" w:hint="eastAsia"/>
              </w:rPr>
              <w:t>及第八十三條之八規定</w:t>
            </w:r>
            <w:r w:rsidRPr="009C6AB1">
              <w:rPr>
                <w:rFonts w:ascii="標楷體" w:eastAsia="標楷體" w:hAnsi="標楷體" w:cs="標楷體"/>
              </w:rPr>
              <w:t>辦理，恐將緩不濟急，故列為排除範圍。</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hint="eastAsia"/>
              </w:rPr>
              <w:t>三</w:t>
            </w:r>
            <w:r w:rsidRPr="009C6AB1">
              <w:rPr>
                <w:rFonts w:ascii="標楷體" w:eastAsia="標楷體" w:hAnsi="標楷體" w:cs="標楷體"/>
              </w:rPr>
              <w:t>、第八十三條之七第</w:t>
            </w:r>
            <w:r w:rsidRPr="009C6AB1">
              <w:rPr>
                <w:rFonts w:ascii="標楷體" w:eastAsia="標楷體" w:hAnsi="標楷體" w:cs="標楷體" w:hint="eastAsia"/>
              </w:rPr>
              <w:t>三</w:t>
            </w:r>
            <w:r w:rsidRPr="009C6AB1">
              <w:rPr>
                <w:rFonts w:ascii="標楷體" w:eastAsia="標楷體" w:hAnsi="標楷體" w:cs="標楷體"/>
              </w:rPr>
              <w:t>項</w:t>
            </w:r>
            <w:r w:rsidRPr="009C6AB1">
              <w:rPr>
                <w:rFonts w:ascii="標楷體" w:eastAsia="標楷體" w:hAnsi="標楷體" w:cs="標楷體" w:hint="eastAsia"/>
              </w:rPr>
              <w:t>及</w:t>
            </w:r>
            <w:r w:rsidRPr="009C6AB1">
              <w:rPr>
                <w:rFonts w:ascii="標楷體" w:eastAsia="標楷體" w:hAnsi="標楷體" w:cs="標楷體"/>
              </w:rPr>
              <w:t>第八十三條之</w:t>
            </w:r>
            <w:r w:rsidRPr="009C6AB1">
              <w:rPr>
                <w:rFonts w:ascii="標楷體" w:eastAsia="標楷體" w:hAnsi="標楷體" w:cs="標楷體" w:hint="eastAsia"/>
              </w:rPr>
              <w:t>八</w:t>
            </w:r>
            <w:r w:rsidRPr="009C6AB1">
              <w:rPr>
                <w:rFonts w:ascii="標楷體" w:eastAsia="標楷體" w:hAnsi="標楷體" w:cs="標楷體"/>
              </w:rPr>
              <w:t>第</w:t>
            </w:r>
            <w:r w:rsidRPr="009C6AB1">
              <w:rPr>
                <w:rFonts w:ascii="標楷體" w:eastAsia="標楷體" w:hAnsi="標楷體" w:cs="標楷體" w:hint="eastAsia"/>
              </w:rPr>
              <w:t>二項</w:t>
            </w:r>
            <w:r w:rsidRPr="009C6AB1">
              <w:rPr>
                <w:rFonts w:ascii="標楷體" w:eastAsia="標楷體" w:hAnsi="標楷體" w:cs="標楷體"/>
              </w:rPr>
              <w:t>中央機關興辦者，</w:t>
            </w:r>
            <w:proofErr w:type="gramStart"/>
            <w:r w:rsidRPr="009C6AB1">
              <w:rPr>
                <w:rFonts w:ascii="標楷體" w:eastAsia="標楷體" w:hAnsi="標楷體" w:cs="標楷體"/>
              </w:rPr>
              <w:t>其出流管制</w:t>
            </w:r>
            <w:proofErr w:type="gramEnd"/>
            <w:r w:rsidRPr="009C6AB1">
              <w:rPr>
                <w:rFonts w:ascii="標楷體" w:eastAsia="標楷體" w:hAnsi="標楷體" w:cs="標楷體"/>
              </w:rPr>
              <w:t>計畫書</w:t>
            </w:r>
            <w:proofErr w:type="gramStart"/>
            <w:r w:rsidRPr="009C6AB1">
              <w:rPr>
                <w:rFonts w:ascii="標楷體" w:eastAsia="標楷體" w:hAnsi="標楷體" w:cs="標楷體"/>
              </w:rPr>
              <w:t>及出流管制</w:t>
            </w:r>
            <w:proofErr w:type="gramEnd"/>
            <w:r w:rsidRPr="009C6AB1">
              <w:rPr>
                <w:rFonts w:ascii="標楷體" w:eastAsia="標楷體" w:hAnsi="標楷體" w:cs="標楷體"/>
              </w:rPr>
              <w:t>規劃書，由中央主管機關</w:t>
            </w:r>
            <w:r w:rsidRPr="009C6AB1">
              <w:rPr>
                <w:rFonts w:ascii="標楷體" w:eastAsia="標楷體" w:hAnsi="標楷體" w:cs="標楷體"/>
              </w:rPr>
              <w:lastRenderedPageBreak/>
              <w:t>審查核定，故第二項規定該等土地開發是否符合本條免送要件，由中央主管機關認定。</w:t>
            </w:r>
          </w:p>
          <w:p w:rsidR="009C6AB1" w:rsidRPr="009C6AB1" w:rsidRDefault="009C6AB1" w:rsidP="009C6AB1">
            <w:pPr>
              <w:tabs>
                <w:tab w:val="left" w:pos="-1508"/>
                <w:tab w:val="left" w:pos="-1366"/>
              </w:tabs>
              <w:ind w:left="492" w:right="46" w:hanging="492"/>
              <w:jc w:val="both"/>
              <w:rPr>
                <w:rFonts w:ascii="標楷體" w:eastAsia="標楷體" w:cs="標楷體"/>
                <w:kern w:val="0"/>
                <w:szCs w:val="24"/>
                <w:lang w:val="zh-TW"/>
              </w:rPr>
            </w:pPr>
            <w:r w:rsidRPr="009C6AB1">
              <w:rPr>
                <w:rFonts w:ascii="標楷體" w:eastAsia="標楷體" w:hAnsi="標楷體" w:cs="標楷體" w:hint="eastAsia"/>
              </w:rPr>
              <w:t>四</w:t>
            </w:r>
            <w:r w:rsidRPr="009C6AB1">
              <w:rPr>
                <w:rFonts w:ascii="標楷體" w:eastAsia="標楷體" w:hAnsi="標楷體" w:cs="標楷體"/>
              </w:rPr>
              <w:t>、第三項明定中央主管機關</w:t>
            </w:r>
            <w:r w:rsidRPr="009C6AB1">
              <w:rPr>
                <w:rFonts w:ascii="標楷體" w:eastAsia="標楷體" w:hAnsi="標楷體" w:cs="標楷體"/>
                <w:bCs/>
              </w:rPr>
              <w:t>訂定法規命令之授權依據。</w:t>
            </w:r>
          </w:p>
        </w:tc>
      </w:tr>
      <w:tr w:rsidR="009C6AB1" w:rsidRPr="009C6AB1" w:rsidTr="00743B9C">
        <w:tc>
          <w:tcPr>
            <w:tcW w:w="2947" w:type="dxa"/>
          </w:tcPr>
          <w:p w:rsidR="009C6AB1" w:rsidRPr="009C6AB1" w:rsidRDefault="009C6AB1" w:rsidP="009C6AB1">
            <w:pPr>
              <w:ind w:left="240" w:hangingChars="100" w:hanging="240"/>
              <w:jc w:val="both"/>
              <w:rPr>
                <w:rFonts w:ascii="標楷體" w:eastAsia="標楷體" w:hAnsi="標楷體" w:cs="標楷體"/>
                <w:bCs/>
              </w:rPr>
            </w:pPr>
            <w:r w:rsidRPr="009C6AB1">
              <w:rPr>
                <w:rFonts w:ascii="標楷體" w:eastAsia="標楷體" w:hAnsi="標楷體" w:cs="標楷體"/>
                <w:bCs/>
              </w:rPr>
              <w:lastRenderedPageBreak/>
              <w:t>第八十三條之十一</w:t>
            </w:r>
            <w:r w:rsidRPr="009C6AB1">
              <w:rPr>
                <w:rFonts w:ascii="標楷體" w:eastAsia="標楷體" w:hAnsi="標楷體"/>
              </w:rPr>
              <w:t xml:space="preserve">  </w:t>
            </w:r>
            <w:r w:rsidRPr="009C6AB1">
              <w:rPr>
                <w:rFonts w:ascii="標楷體" w:eastAsia="標楷體" w:hAnsi="標楷體" w:cs="標楷體"/>
                <w:bCs/>
              </w:rPr>
              <w:t>主管機關依第八十三條之七</w:t>
            </w:r>
            <w:r w:rsidRPr="009C6AB1">
              <w:rPr>
                <w:rFonts w:ascii="標楷體" w:eastAsia="標楷體" w:hAnsi="標楷體" w:cs="標楷體" w:hint="eastAsia"/>
                <w:bCs/>
              </w:rPr>
              <w:t>及第</w:t>
            </w:r>
            <w:r w:rsidRPr="009C6AB1">
              <w:rPr>
                <w:rFonts w:ascii="標楷體" w:eastAsia="標楷體" w:hAnsi="標楷體" w:cs="標楷體"/>
                <w:bCs/>
              </w:rPr>
              <w:t>八十三條之</w:t>
            </w:r>
            <w:r w:rsidRPr="009C6AB1">
              <w:rPr>
                <w:rFonts w:ascii="標楷體" w:eastAsia="標楷體" w:hAnsi="標楷體" w:cs="標楷體" w:hint="eastAsia"/>
                <w:bCs/>
              </w:rPr>
              <w:t>八</w:t>
            </w:r>
            <w:r w:rsidRPr="009C6AB1">
              <w:rPr>
                <w:rFonts w:ascii="標楷體" w:eastAsia="標楷體" w:hAnsi="標楷體" w:cs="標楷體"/>
                <w:bCs/>
              </w:rPr>
              <w:t>規定</w:t>
            </w:r>
            <w:proofErr w:type="gramStart"/>
            <w:r w:rsidRPr="009C6AB1">
              <w:rPr>
                <w:rFonts w:ascii="標楷體" w:eastAsia="標楷體" w:hAnsi="標楷體" w:cs="標楷體"/>
                <w:bCs/>
              </w:rPr>
              <w:t>審核出流管制</w:t>
            </w:r>
            <w:proofErr w:type="gramEnd"/>
            <w:r w:rsidRPr="009C6AB1">
              <w:rPr>
                <w:rFonts w:ascii="標楷體" w:eastAsia="標楷體" w:hAnsi="標楷體" w:cs="標楷體"/>
                <w:bCs/>
              </w:rPr>
              <w:t>計畫書</w:t>
            </w:r>
            <w:proofErr w:type="gramStart"/>
            <w:r w:rsidRPr="009C6AB1">
              <w:rPr>
                <w:rFonts w:ascii="標楷體" w:eastAsia="標楷體" w:hAnsi="標楷體" w:cs="標楷體" w:hint="eastAsia"/>
                <w:bCs/>
              </w:rPr>
              <w:t>與</w:t>
            </w:r>
            <w:r w:rsidRPr="009C6AB1">
              <w:rPr>
                <w:rFonts w:ascii="標楷體" w:eastAsia="標楷體" w:hAnsi="標楷體" w:cs="標楷體"/>
                <w:bCs/>
              </w:rPr>
              <w:t>出流管制</w:t>
            </w:r>
            <w:proofErr w:type="gramEnd"/>
            <w:r w:rsidRPr="009C6AB1">
              <w:rPr>
                <w:rFonts w:ascii="標楷體" w:eastAsia="標楷體" w:hAnsi="標楷體" w:cs="標楷體"/>
                <w:bCs/>
              </w:rPr>
              <w:t>規劃書及其變更，應收取審查費</w:t>
            </w:r>
            <w:r w:rsidRPr="009C6AB1">
              <w:rPr>
                <w:rFonts w:ascii="標楷體" w:eastAsia="標楷體" w:hAnsi="標楷體" w:cs="標楷體" w:hint="eastAsia"/>
                <w:bCs/>
              </w:rPr>
              <w:t>；</w:t>
            </w:r>
            <w:r w:rsidRPr="009C6AB1">
              <w:rPr>
                <w:rFonts w:ascii="標楷體" w:eastAsia="標楷體" w:hAnsi="標楷體" w:cs="標楷體"/>
                <w:bCs/>
              </w:rPr>
              <w:t>其收費</w:t>
            </w:r>
            <w:r w:rsidRPr="009C6AB1">
              <w:rPr>
                <w:rFonts w:ascii="標楷體" w:eastAsia="標楷體" w:hAnsi="標楷體" w:cs="標楷體" w:hint="eastAsia"/>
                <w:bCs/>
              </w:rPr>
              <w:t>標準，</w:t>
            </w:r>
            <w:r w:rsidRPr="009C6AB1">
              <w:rPr>
                <w:rFonts w:ascii="標楷體" w:eastAsia="標楷體" w:hAnsi="標楷體" w:cs="標楷體"/>
                <w:bCs/>
              </w:rPr>
              <w:t>由</w:t>
            </w:r>
            <w:r w:rsidRPr="009C6AB1">
              <w:rPr>
                <w:rFonts w:ascii="標楷體" w:eastAsia="標楷體" w:hAnsi="標楷體" w:cs="標楷體" w:hint="eastAsia"/>
                <w:bCs/>
              </w:rPr>
              <w:t>中央</w:t>
            </w:r>
            <w:r w:rsidRPr="009C6AB1">
              <w:rPr>
                <w:rFonts w:ascii="標楷體" w:eastAsia="標楷體" w:hAnsi="標楷體" w:cs="標楷體"/>
                <w:bCs/>
              </w:rPr>
              <w:t>主管機關定之。</w:t>
            </w:r>
          </w:p>
        </w:tc>
        <w:tc>
          <w:tcPr>
            <w:tcW w:w="2948" w:type="dxa"/>
          </w:tcPr>
          <w:p w:rsidR="009C6AB1" w:rsidRPr="009C6AB1" w:rsidRDefault="009C6AB1" w:rsidP="009C6AB1">
            <w:pPr>
              <w:spacing w:before="90" w:after="90"/>
              <w:ind w:left="468" w:hanging="468"/>
              <w:jc w:val="both"/>
              <w:rPr>
                <w:rFonts w:ascii="標楷體" w:eastAsia="標楷體" w:hAnsi="標楷體" w:cs="標楷體"/>
              </w:rPr>
            </w:pPr>
          </w:p>
        </w:tc>
        <w:tc>
          <w:tcPr>
            <w:tcW w:w="2948" w:type="dxa"/>
          </w:tcPr>
          <w:p w:rsidR="009C6AB1" w:rsidRPr="009C6AB1" w:rsidRDefault="009C6AB1" w:rsidP="009C6AB1">
            <w:pPr>
              <w:ind w:left="240" w:hangingChars="100" w:hanging="240"/>
              <w:jc w:val="both"/>
              <w:rPr>
                <w:rFonts w:ascii="標楷體" w:eastAsia="標楷體" w:hAnsi="標楷體" w:cs="標楷體"/>
                <w:u w:val="single"/>
              </w:rPr>
            </w:pPr>
            <w:r w:rsidRPr="009C6AB1">
              <w:rPr>
                <w:rFonts w:ascii="標楷體" w:eastAsia="標楷體" w:hAnsi="標楷體" w:cs="標楷體"/>
                <w:u w:val="single"/>
              </w:rPr>
              <w:t>一、本條新增。</w:t>
            </w:r>
          </w:p>
          <w:p w:rsidR="009C6AB1" w:rsidRPr="009C6AB1" w:rsidRDefault="009C6AB1" w:rsidP="009C6AB1">
            <w:pPr>
              <w:tabs>
                <w:tab w:val="left" w:pos="-1508"/>
                <w:tab w:val="left" w:pos="-1366"/>
              </w:tabs>
              <w:ind w:left="492" w:right="46" w:hanging="492"/>
              <w:jc w:val="both"/>
              <w:rPr>
                <w:rFonts w:ascii="標楷體" w:eastAsia="標楷體" w:cs="標楷體"/>
                <w:kern w:val="0"/>
                <w:szCs w:val="24"/>
                <w:lang w:val="zh-TW"/>
              </w:rPr>
            </w:pPr>
            <w:r w:rsidRPr="009C6AB1">
              <w:rPr>
                <w:rFonts w:ascii="標楷體" w:eastAsia="標楷體" w:hAnsi="標楷體" w:cs="標楷體"/>
              </w:rPr>
              <w:t>二、明定主管機關</w:t>
            </w:r>
            <w:proofErr w:type="gramStart"/>
            <w:r w:rsidRPr="009C6AB1">
              <w:rPr>
                <w:rFonts w:ascii="標楷體" w:eastAsia="標楷體" w:hAnsi="標楷體" w:cs="標楷體"/>
              </w:rPr>
              <w:t>審核出流管制</w:t>
            </w:r>
            <w:proofErr w:type="gramEnd"/>
            <w:r w:rsidRPr="009C6AB1">
              <w:rPr>
                <w:rFonts w:ascii="標楷體" w:eastAsia="標楷體" w:hAnsi="標楷體" w:cs="標楷體"/>
              </w:rPr>
              <w:t>計畫書</w:t>
            </w:r>
            <w:proofErr w:type="gramStart"/>
            <w:r w:rsidRPr="009C6AB1">
              <w:rPr>
                <w:rFonts w:ascii="標楷體" w:eastAsia="標楷體" w:hAnsi="標楷體" w:cs="標楷體" w:hint="eastAsia"/>
              </w:rPr>
              <w:t>與</w:t>
            </w:r>
            <w:r w:rsidRPr="009C6AB1">
              <w:rPr>
                <w:rFonts w:ascii="標楷體" w:eastAsia="標楷體" w:hAnsi="標楷體" w:cs="標楷體"/>
              </w:rPr>
              <w:t>出流管制</w:t>
            </w:r>
            <w:proofErr w:type="gramEnd"/>
            <w:r w:rsidRPr="009C6AB1">
              <w:rPr>
                <w:rFonts w:ascii="標楷體" w:eastAsia="標楷體" w:hAnsi="標楷體" w:cs="標楷體"/>
              </w:rPr>
              <w:t>規劃書及其變更，應收取審查費</w:t>
            </w:r>
            <w:r w:rsidRPr="009C6AB1">
              <w:rPr>
                <w:rFonts w:ascii="標楷體" w:eastAsia="標楷體" w:hAnsi="標楷體" w:cs="標楷體" w:hint="eastAsia"/>
              </w:rPr>
              <w:t>；</w:t>
            </w:r>
            <w:r w:rsidRPr="009C6AB1">
              <w:rPr>
                <w:rFonts w:ascii="標楷體" w:eastAsia="標楷體" w:hAnsi="標楷體" w:cs="標楷體"/>
              </w:rPr>
              <w:t>其收費</w:t>
            </w:r>
            <w:r w:rsidRPr="009C6AB1">
              <w:rPr>
                <w:rFonts w:ascii="標楷體" w:eastAsia="標楷體" w:hAnsi="標楷體" w:cs="標楷體" w:hint="eastAsia"/>
              </w:rPr>
              <w:t>標準，</w:t>
            </w:r>
            <w:r w:rsidRPr="009C6AB1">
              <w:rPr>
                <w:rFonts w:ascii="標楷體" w:eastAsia="標楷體" w:hAnsi="標楷體" w:cs="標楷體"/>
                <w:bCs/>
              </w:rPr>
              <w:t>由</w:t>
            </w:r>
            <w:r w:rsidRPr="009C6AB1">
              <w:rPr>
                <w:rFonts w:ascii="標楷體" w:eastAsia="標楷體" w:hAnsi="標楷體" w:cs="標楷體" w:hint="eastAsia"/>
                <w:bCs/>
              </w:rPr>
              <w:t>中央</w:t>
            </w:r>
            <w:r w:rsidRPr="009C6AB1">
              <w:rPr>
                <w:rFonts w:ascii="標楷體" w:eastAsia="標楷體" w:hAnsi="標楷體" w:cs="標楷體"/>
                <w:bCs/>
              </w:rPr>
              <w:t>主管機關定之</w:t>
            </w:r>
            <w:r w:rsidRPr="009C6AB1">
              <w:rPr>
                <w:rFonts w:ascii="標楷體" w:eastAsia="標楷體" w:hAnsi="標楷體" w:cs="標楷體"/>
              </w:rPr>
              <w:t>。</w:t>
            </w:r>
          </w:p>
        </w:tc>
      </w:tr>
      <w:tr w:rsidR="009C6AB1" w:rsidRPr="009C6AB1" w:rsidTr="00743B9C">
        <w:tc>
          <w:tcPr>
            <w:tcW w:w="2947" w:type="dxa"/>
          </w:tcPr>
          <w:p w:rsidR="009C6AB1" w:rsidRPr="009C6AB1" w:rsidRDefault="009C6AB1" w:rsidP="009C6AB1">
            <w:pPr>
              <w:ind w:left="240" w:hangingChars="100" w:hanging="240"/>
              <w:jc w:val="both"/>
              <w:rPr>
                <w:rFonts w:ascii="標楷體" w:eastAsia="標楷體" w:hAnsi="標楷體" w:cs="標楷體"/>
                <w:bCs/>
              </w:rPr>
            </w:pPr>
            <w:r w:rsidRPr="009C6AB1">
              <w:rPr>
                <w:rFonts w:ascii="標楷體" w:eastAsia="標楷體" w:hAnsi="標楷體" w:cs="標楷體"/>
                <w:bCs/>
              </w:rPr>
              <w:t>第八十三條之十二  主管機關</w:t>
            </w:r>
            <w:proofErr w:type="gramStart"/>
            <w:r w:rsidRPr="009C6AB1">
              <w:rPr>
                <w:rFonts w:ascii="標楷體" w:eastAsia="標楷體" w:hAnsi="標楷體" w:cs="標楷體"/>
                <w:bCs/>
              </w:rPr>
              <w:t>辦理出流管制</w:t>
            </w:r>
            <w:proofErr w:type="gramEnd"/>
            <w:r w:rsidRPr="009C6AB1">
              <w:rPr>
                <w:rFonts w:ascii="標楷體" w:eastAsia="標楷體" w:hAnsi="標楷體" w:cs="標楷體"/>
                <w:bCs/>
              </w:rPr>
              <w:t>計畫書</w:t>
            </w:r>
            <w:proofErr w:type="gramStart"/>
            <w:r w:rsidRPr="009C6AB1">
              <w:rPr>
                <w:rFonts w:ascii="標楷體" w:eastAsia="標楷體" w:hAnsi="標楷體" w:cs="標楷體"/>
                <w:bCs/>
              </w:rPr>
              <w:t>及出流管制</w:t>
            </w:r>
            <w:proofErr w:type="gramEnd"/>
            <w:r w:rsidRPr="009C6AB1">
              <w:rPr>
                <w:rFonts w:ascii="標楷體" w:eastAsia="標楷體" w:hAnsi="標楷體" w:cs="標楷體"/>
                <w:bCs/>
              </w:rPr>
              <w:t>規劃書之審查或直轄市、縣</w:t>
            </w:r>
            <w:r w:rsidRPr="009C6AB1">
              <w:rPr>
                <w:rFonts w:ascii="標楷體" w:eastAsia="標楷體" w:hAnsi="標楷體" w:cs="標楷體" w:hint="eastAsia"/>
                <w:bCs/>
              </w:rPr>
              <w:t>（</w:t>
            </w:r>
            <w:r w:rsidRPr="009C6AB1">
              <w:rPr>
                <w:rFonts w:ascii="標楷體" w:eastAsia="標楷體" w:hAnsi="標楷體" w:cs="標楷體"/>
                <w:bCs/>
              </w:rPr>
              <w:t>市</w:t>
            </w:r>
            <w:r w:rsidRPr="009C6AB1">
              <w:rPr>
                <w:rFonts w:ascii="標楷體" w:eastAsia="標楷體" w:hAnsi="標楷體" w:cs="標楷體" w:hint="eastAsia"/>
                <w:bCs/>
              </w:rPr>
              <w:t>）</w:t>
            </w:r>
            <w:r w:rsidRPr="009C6AB1">
              <w:rPr>
                <w:rFonts w:ascii="標楷體" w:eastAsia="標楷體" w:hAnsi="標楷體" w:cs="標楷體"/>
                <w:bCs/>
              </w:rPr>
              <w:t>主管機關</w:t>
            </w:r>
            <w:proofErr w:type="gramStart"/>
            <w:r w:rsidRPr="009C6AB1">
              <w:rPr>
                <w:rFonts w:ascii="標楷體" w:eastAsia="標楷體" w:hAnsi="標楷體" w:cs="標楷體"/>
                <w:bCs/>
              </w:rPr>
              <w:t>辦理出流管制</w:t>
            </w:r>
            <w:proofErr w:type="gramEnd"/>
            <w:r w:rsidRPr="009C6AB1">
              <w:rPr>
                <w:rFonts w:ascii="標楷體" w:eastAsia="標楷體" w:hAnsi="標楷體" w:cs="標楷體"/>
                <w:bCs/>
              </w:rPr>
              <w:t>設施之監督查核，得委託水利工程技師、水土保持技師或土木工程技師等相關專業機構或團體為之。</w:t>
            </w:r>
          </w:p>
          <w:p w:rsidR="009C6AB1" w:rsidRPr="009C6AB1" w:rsidRDefault="009C6AB1" w:rsidP="009C6AB1">
            <w:pPr>
              <w:ind w:leftChars="100" w:left="240" w:firstLineChars="209" w:firstLine="502"/>
              <w:jc w:val="both"/>
              <w:rPr>
                <w:rFonts w:ascii="標楷體" w:eastAsia="標楷體" w:hAnsi="標楷體" w:cs="標楷體"/>
                <w:bCs/>
              </w:rPr>
            </w:pPr>
            <w:proofErr w:type="gramStart"/>
            <w:r w:rsidRPr="009C6AB1">
              <w:rPr>
                <w:rFonts w:ascii="標楷體" w:eastAsia="標楷體" w:hAnsi="標楷體" w:cs="標楷體"/>
                <w:bCs/>
              </w:rPr>
              <w:t>出流管制</w:t>
            </w:r>
            <w:proofErr w:type="gramEnd"/>
            <w:r w:rsidRPr="009C6AB1">
              <w:rPr>
                <w:rFonts w:ascii="標楷體" w:eastAsia="標楷體" w:hAnsi="標楷體" w:cs="標楷體"/>
                <w:bCs/>
              </w:rPr>
              <w:t>計畫書、</w:t>
            </w:r>
            <w:proofErr w:type="gramStart"/>
            <w:r w:rsidRPr="009C6AB1">
              <w:rPr>
                <w:rFonts w:ascii="標楷體" w:eastAsia="標楷體" w:hAnsi="標楷體" w:cs="標楷體"/>
                <w:bCs/>
              </w:rPr>
              <w:t>出流管制</w:t>
            </w:r>
            <w:proofErr w:type="gramEnd"/>
            <w:r w:rsidRPr="009C6AB1">
              <w:rPr>
                <w:rFonts w:ascii="標楷體" w:eastAsia="標楷體" w:hAnsi="標楷體" w:cs="標楷體"/>
                <w:bCs/>
              </w:rPr>
              <w:t>規劃書應由水利工程技師、水土保持技師或土木工程技師</w:t>
            </w:r>
            <w:r w:rsidR="004A3D8E" w:rsidRPr="004A3D8E">
              <w:rPr>
                <w:rFonts w:ascii="標楷體" w:eastAsia="標楷體" w:hAnsi="標楷體" w:cs="標楷體" w:hint="eastAsia"/>
                <w:bCs/>
              </w:rPr>
              <w:t>等相關專業技師</w:t>
            </w:r>
            <w:r w:rsidRPr="009C6AB1">
              <w:rPr>
                <w:rFonts w:ascii="標楷體" w:eastAsia="標楷體" w:hAnsi="標楷體" w:cs="標楷體"/>
                <w:bCs/>
              </w:rPr>
              <w:t>簽證。</w:t>
            </w:r>
          </w:p>
        </w:tc>
        <w:tc>
          <w:tcPr>
            <w:tcW w:w="2948" w:type="dxa"/>
          </w:tcPr>
          <w:p w:rsidR="009C6AB1" w:rsidRPr="009C6AB1" w:rsidRDefault="009C6AB1" w:rsidP="009C6AB1">
            <w:pPr>
              <w:tabs>
                <w:tab w:val="left" w:pos="-2651"/>
              </w:tabs>
              <w:spacing w:before="180"/>
              <w:ind w:left="466" w:hanging="466"/>
              <w:jc w:val="both"/>
              <w:rPr>
                <w:rFonts w:ascii="標楷體" w:eastAsia="標楷體" w:hAnsi="標楷體" w:cs="標楷體"/>
              </w:rPr>
            </w:pPr>
          </w:p>
        </w:tc>
        <w:tc>
          <w:tcPr>
            <w:tcW w:w="2948" w:type="dxa"/>
          </w:tcPr>
          <w:p w:rsidR="009C6AB1" w:rsidRPr="009C6AB1" w:rsidRDefault="009C6AB1" w:rsidP="009C6AB1">
            <w:pPr>
              <w:ind w:left="240" w:hangingChars="100" w:hanging="240"/>
              <w:jc w:val="both"/>
              <w:rPr>
                <w:rFonts w:ascii="標楷體" w:eastAsia="標楷體" w:hAnsi="標楷體" w:cs="標楷體"/>
                <w:u w:val="single"/>
              </w:rPr>
            </w:pPr>
            <w:r w:rsidRPr="009C6AB1">
              <w:rPr>
                <w:rFonts w:ascii="標楷體" w:eastAsia="標楷體" w:hAnsi="標楷體" w:cs="標楷體"/>
                <w:u w:val="single"/>
              </w:rPr>
              <w:t>一、本條新增。</w:t>
            </w:r>
          </w:p>
          <w:p w:rsidR="009C6AB1" w:rsidRPr="009C6AB1" w:rsidRDefault="009C6AB1" w:rsidP="009C6AB1">
            <w:pPr>
              <w:tabs>
                <w:tab w:val="left" w:pos="-1508"/>
                <w:tab w:val="left" w:pos="-1366"/>
              </w:tabs>
              <w:ind w:left="492" w:right="46" w:hanging="492"/>
              <w:jc w:val="both"/>
              <w:rPr>
                <w:rFonts w:ascii="標楷體" w:eastAsia="標楷體" w:hAnsi="標楷體" w:cs="標楷體"/>
                <w:bCs/>
              </w:rPr>
            </w:pPr>
            <w:r w:rsidRPr="009C6AB1">
              <w:rPr>
                <w:rFonts w:ascii="標楷體" w:eastAsia="標楷體" w:hAnsi="標楷體" w:cs="標楷體"/>
              </w:rPr>
              <w:t>二、</w:t>
            </w:r>
            <w:r w:rsidRPr="009C6AB1">
              <w:rPr>
                <w:rFonts w:ascii="標楷體" w:eastAsia="標楷體" w:hAnsi="標楷體" w:cs="標楷體" w:hint="eastAsia"/>
              </w:rPr>
              <w:t>第一項</w:t>
            </w:r>
            <w:r w:rsidRPr="009C6AB1">
              <w:rPr>
                <w:rFonts w:ascii="標楷體" w:eastAsia="標楷體" w:hAnsi="標楷體" w:cs="標楷體"/>
              </w:rPr>
              <w:t>考量各機關現有人力不足，明定</w:t>
            </w:r>
            <w:r w:rsidRPr="009C6AB1">
              <w:rPr>
                <w:rFonts w:ascii="標楷體" w:eastAsia="標楷體" w:hAnsi="標楷體" w:cs="標楷體"/>
                <w:bCs/>
              </w:rPr>
              <w:t>主管機關</w:t>
            </w:r>
            <w:proofErr w:type="gramStart"/>
            <w:r w:rsidRPr="009C6AB1">
              <w:rPr>
                <w:rFonts w:ascii="標楷體" w:eastAsia="標楷體" w:hAnsi="標楷體" w:cs="標楷體"/>
                <w:bCs/>
              </w:rPr>
              <w:t>辦理出流管制</w:t>
            </w:r>
            <w:proofErr w:type="gramEnd"/>
            <w:r w:rsidRPr="009C6AB1">
              <w:rPr>
                <w:rFonts w:ascii="標楷體" w:eastAsia="標楷體" w:hAnsi="標楷體" w:cs="標楷體"/>
                <w:bCs/>
              </w:rPr>
              <w:t>計畫書</w:t>
            </w:r>
            <w:proofErr w:type="gramStart"/>
            <w:r w:rsidRPr="009C6AB1">
              <w:rPr>
                <w:rFonts w:ascii="標楷體" w:eastAsia="標楷體" w:hAnsi="標楷體" w:cs="標楷體"/>
                <w:bCs/>
              </w:rPr>
              <w:t>及出流管制</w:t>
            </w:r>
            <w:proofErr w:type="gramEnd"/>
            <w:r w:rsidRPr="009C6AB1">
              <w:rPr>
                <w:rFonts w:ascii="標楷體" w:eastAsia="標楷體" w:hAnsi="標楷體" w:cs="標楷體"/>
                <w:bCs/>
              </w:rPr>
              <w:t>規劃書之審查或直轄市、縣</w:t>
            </w:r>
            <w:r w:rsidRPr="009C6AB1">
              <w:rPr>
                <w:rFonts w:ascii="標楷體" w:eastAsia="標楷體" w:hAnsi="標楷體" w:cs="標楷體" w:hint="eastAsia"/>
                <w:bCs/>
              </w:rPr>
              <w:t>（</w:t>
            </w:r>
            <w:r w:rsidRPr="009C6AB1">
              <w:rPr>
                <w:rFonts w:ascii="標楷體" w:eastAsia="標楷體" w:hAnsi="標楷體" w:cs="標楷體"/>
                <w:bCs/>
              </w:rPr>
              <w:t>市</w:t>
            </w:r>
            <w:r w:rsidRPr="009C6AB1">
              <w:rPr>
                <w:rFonts w:ascii="標楷體" w:eastAsia="標楷體" w:hAnsi="標楷體" w:cs="標楷體" w:hint="eastAsia"/>
                <w:bCs/>
              </w:rPr>
              <w:t>）</w:t>
            </w:r>
            <w:r w:rsidRPr="009C6AB1">
              <w:rPr>
                <w:rFonts w:ascii="標楷體" w:eastAsia="標楷體" w:hAnsi="標楷體" w:cs="標楷體"/>
                <w:bCs/>
              </w:rPr>
              <w:t>主管機關</w:t>
            </w:r>
            <w:proofErr w:type="gramStart"/>
            <w:r w:rsidRPr="009C6AB1">
              <w:rPr>
                <w:rFonts w:ascii="標楷體" w:eastAsia="標楷體" w:hAnsi="標楷體" w:cs="標楷體"/>
                <w:bCs/>
              </w:rPr>
              <w:t>辦理出流管制</w:t>
            </w:r>
            <w:proofErr w:type="gramEnd"/>
            <w:r w:rsidRPr="009C6AB1">
              <w:rPr>
                <w:rFonts w:ascii="標楷體" w:eastAsia="標楷體" w:hAnsi="標楷體" w:cs="標楷體"/>
                <w:bCs/>
              </w:rPr>
              <w:t>設施之監督查核</w:t>
            </w:r>
            <w:r w:rsidRPr="009C6AB1">
              <w:rPr>
                <w:rFonts w:ascii="標楷體" w:eastAsia="標楷體" w:hAnsi="標楷體" w:cs="標楷體"/>
              </w:rPr>
              <w:t>，得委託</w:t>
            </w:r>
            <w:r w:rsidRPr="009C6AB1">
              <w:rPr>
                <w:rFonts w:ascii="標楷體" w:eastAsia="標楷體" w:hAnsi="標楷體" w:cs="標楷體"/>
                <w:bCs/>
              </w:rPr>
              <w:t>水利工程技師、水土保持技師、土木工程技師等相關專業機構或團體</w:t>
            </w:r>
            <w:r w:rsidRPr="009C6AB1">
              <w:rPr>
                <w:rFonts w:ascii="標楷體" w:eastAsia="標楷體" w:hAnsi="標楷體" w:cs="標楷體"/>
              </w:rPr>
              <w:t>辦理</w:t>
            </w:r>
            <w:r w:rsidRPr="009C6AB1">
              <w:rPr>
                <w:rFonts w:ascii="標楷體" w:eastAsia="標楷體" w:hAnsi="標楷體" w:cs="標楷體"/>
                <w:bCs/>
              </w:rPr>
              <w:t>。</w:t>
            </w:r>
          </w:p>
          <w:p w:rsidR="009C6AB1" w:rsidRDefault="009C6AB1" w:rsidP="009C6AB1">
            <w:pPr>
              <w:tabs>
                <w:tab w:val="left" w:pos="-1508"/>
                <w:tab w:val="left" w:pos="-1366"/>
              </w:tabs>
              <w:ind w:left="492" w:right="46" w:hanging="492"/>
              <w:jc w:val="both"/>
              <w:rPr>
                <w:rFonts w:ascii="標楷體" w:eastAsia="標楷體" w:hAnsi="標楷體" w:cs="標楷體"/>
                <w:bCs/>
              </w:rPr>
            </w:pPr>
            <w:r w:rsidRPr="009C6AB1">
              <w:rPr>
                <w:rFonts w:ascii="標楷體" w:eastAsia="標楷體" w:hAnsi="標楷體" w:cs="標楷體" w:hint="eastAsia"/>
              </w:rPr>
              <w:t>三、第二項</w:t>
            </w:r>
            <w:proofErr w:type="gramStart"/>
            <w:r w:rsidRPr="009C6AB1">
              <w:rPr>
                <w:rFonts w:ascii="標楷體" w:eastAsia="標楷體" w:hAnsi="標楷體" w:cs="標楷體"/>
              </w:rPr>
              <w:t>因出流管制</w:t>
            </w:r>
            <w:proofErr w:type="gramEnd"/>
            <w:r w:rsidRPr="009C6AB1">
              <w:rPr>
                <w:rFonts w:ascii="標楷體" w:eastAsia="標楷體" w:hAnsi="標楷體" w:cs="標楷體"/>
              </w:rPr>
              <w:t>設施涉及人民生命財產安全，</w:t>
            </w:r>
            <w:proofErr w:type="gramStart"/>
            <w:r w:rsidRPr="009C6AB1">
              <w:rPr>
                <w:rFonts w:ascii="標楷體" w:eastAsia="標楷體" w:hAnsi="標楷體" w:cs="標楷體"/>
              </w:rPr>
              <w:t>故明定</w:t>
            </w:r>
            <w:r w:rsidRPr="009C6AB1">
              <w:rPr>
                <w:rFonts w:ascii="標楷體" w:eastAsia="標楷體" w:hAnsi="標楷體" w:cs="標楷體"/>
                <w:bCs/>
              </w:rPr>
              <w:t>出流</w:t>
            </w:r>
            <w:proofErr w:type="gramEnd"/>
            <w:r w:rsidRPr="009C6AB1">
              <w:rPr>
                <w:rFonts w:ascii="標楷體" w:eastAsia="標楷體" w:hAnsi="標楷體" w:cs="標楷體"/>
                <w:bCs/>
              </w:rPr>
              <w:t>管制計畫書、</w:t>
            </w:r>
            <w:proofErr w:type="gramStart"/>
            <w:r w:rsidRPr="009C6AB1">
              <w:rPr>
                <w:rFonts w:ascii="標楷體" w:eastAsia="標楷體" w:hAnsi="標楷體" w:cs="標楷體"/>
                <w:bCs/>
              </w:rPr>
              <w:t>出流管制</w:t>
            </w:r>
            <w:proofErr w:type="gramEnd"/>
            <w:r w:rsidRPr="009C6AB1">
              <w:rPr>
                <w:rFonts w:ascii="標楷體" w:eastAsia="標楷體" w:hAnsi="標楷體" w:cs="標楷體"/>
                <w:bCs/>
              </w:rPr>
              <w:t>規劃書應由水利工程技師、水土保持技師或土木工程技師簽證。</w:t>
            </w:r>
            <w:r w:rsidR="004A3D8E" w:rsidRPr="004A3D8E">
              <w:rPr>
                <w:rFonts w:ascii="標楷體" w:eastAsia="標楷體" w:hAnsi="標楷體" w:cs="標楷體" w:hint="eastAsia"/>
                <w:bCs/>
              </w:rPr>
              <w:t>建築物涉及下水道或建築法規之簽</w:t>
            </w:r>
            <w:r w:rsidR="004A3D8E" w:rsidRPr="004A3D8E">
              <w:rPr>
                <w:rFonts w:ascii="標楷體" w:eastAsia="標楷體" w:hAnsi="標楷體" w:cs="標楷體" w:hint="eastAsia"/>
                <w:bCs/>
              </w:rPr>
              <w:lastRenderedPageBreak/>
              <w:t>證，從其規定。</w:t>
            </w:r>
          </w:p>
          <w:p w:rsidR="004A3D8E" w:rsidRPr="004A3D8E" w:rsidRDefault="004A3D8E" w:rsidP="009C6AB1">
            <w:pPr>
              <w:tabs>
                <w:tab w:val="left" w:pos="-1508"/>
                <w:tab w:val="left" w:pos="-1366"/>
              </w:tabs>
              <w:ind w:left="492" w:right="46" w:hanging="492"/>
              <w:jc w:val="both"/>
            </w:pPr>
            <w:r>
              <w:rPr>
                <w:rFonts w:ascii="標楷體" w:eastAsia="標楷體" w:hAnsi="標楷體" w:cs="標楷體" w:hint="eastAsia"/>
                <w:bCs/>
              </w:rPr>
              <w:t>四、</w:t>
            </w:r>
            <w:r w:rsidRPr="004A3D8E">
              <w:rPr>
                <w:rFonts w:ascii="標楷體" w:eastAsia="標楷體" w:hAnsi="標楷體" w:cs="標楷體" w:hint="eastAsia"/>
              </w:rPr>
              <w:t>技師執業範圍係依技師法規定，倘相關技師執業範圍</w:t>
            </w:r>
            <w:proofErr w:type="gramStart"/>
            <w:r w:rsidRPr="004A3D8E">
              <w:rPr>
                <w:rFonts w:ascii="標楷體" w:eastAsia="標楷體" w:hAnsi="標楷體" w:cs="標楷體" w:hint="eastAsia"/>
              </w:rPr>
              <w:t>符合出流管制</w:t>
            </w:r>
            <w:proofErr w:type="gramEnd"/>
            <w:r w:rsidRPr="004A3D8E">
              <w:rPr>
                <w:rFonts w:ascii="標楷體" w:eastAsia="標楷體" w:hAnsi="標楷體" w:cs="標楷體" w:hint="eastAsia"/>
              </w:rPr>
              <w:t>所需業務範疇時，其即得為第一項主管機關委託之對象；亦得為第二項簽證之技師。</w:t>
            </w:r>
          </w:p>
        </w:tc>
      </w:tr>
      <w:tr w:rsidR="009C6AB1" w:rsidRPr="009C6AB1" w:rsidTr="00743B9C">
        <w:tc>
          <w:tcPr>
            <w:tcW w:w="2947" w:type="dxa"/>
          </w:tcPr>
          <w:p w:rsidR="009C6AB1" w:rsidRPr="009C6AB1" w:rsidRDefault="009C6AB1" w:rsidP="009C6AB1">
            <w:pPr>
              <w:ind w:left="240" w:hangingChars="100" w:hanging="240"/>
              <w:jc w:val="both"/>
              <w:rPr>
                <w:rFonts w:ascii="標楷體" w:eastAsia="標楷體" w:hAnsi="標楷體" w:cs="標楷體"/>
                <w:bCs/>
              </w:rPr>
            </w:pPr>
            <w:r w:rsidRPr="009C6AB1">
              <w:rPr>
                <w:rFonts w:ascii="標楷體" w:eastAsia="標楷體" w:hAnsi="標楷體" w:cs="標楷體"/>
                <w:bCs/>
              </w:rPr>
              <w:lastRenderedPageBreak/>
              <w:t>第八十三條之</w:t>
            </w:r>
            <w:r w:rsidRPr="009C6AB1">
              <w:rPr>
                <w:rFonts w:ascii="標楷體" w:eastAsia="標楷體" w:hAnsi="標楷體" w:cs="標楷體" w:hint="eastAsia"/>
                <w:bCs/>
              </w:rPr>
              <w:t>十三</w:t>
            </w:r>
            <w:r w:rsidRPr="009C6AB1">
              <w:rPr>
                <w:rFonts w:ascii="標楷體" w:eastAsia="標楷體" w:hAnsi="標楷體" w:cs="標楷體"/>
                <w:bCs/>
              </w:rPr>
              <w:t xml:space="preserve">  </w:t>
            </w:r>
            <w:r w:rsidRPr="009C6AB1">
              <w:rPr>
                <w:rFonts w:ascii="標楷體" w:eastAsia="標楷體" w:hAnsi="標楷體" w:cs="標楷體" w:hint="eastAsia"/>
                <w:bCs/>
              </w:rPr>
              <w:t>新建或改建建築物</w:t>
            </w:r>
            <w:proofErr w:type="gramStart"/>
            <w:r w:rsidRPr="009C6AB1">
              <w:rPr>
                <w:rFonts w:ascii="標楷體" w:eastAsia="標楷體" w:hAnsi="標楷體" w:cs="標楷體" w:hint="eastAsia"/>
                <w:bCs/>
              </w:rPr>
              <w:t>應設透水</w:t>
            </w:r>
            <w:proofErr w:type="gramEnd"/>
            <w:r w:rsidRPr="009C6AB1">
              <w:rPr>
                <w:rFonts w:ascii="標楷體" w:eastAsia="標楷體" w:hAnsi="標楷體" w:cs="標楷體" w:hint="eastAsia"/>
                <w:bCs/>
              </w:rPr>
              <w:t>、保水或滯洪設施</w:t>
            </w:r>
            <w:r w:rsidR="004A3D8E" w:rsidRPr="009C6AB1">
              <w:rPr>
                <w:rFonts w:ascii="標楷體" w:eastAsia="標楷體" w:hAnsi="標楷體" w:cs="標楷體" w:hint="eastAsia"/>
                <w:bCs/>
              </w:rPr>
              <w:t>，</w:t>
            </w:r>
            <w:r w:rsidRPr="009C6AB1">
              <w:rPr>
                <w:rFonts w:ascii="標楷體" w:eastAsia="標楷體" w:hAnsi="標楷體" w:cs="標楷體" w:hint="eastAsia"/>
                <w:bCs/>
              </w:rPr>
              <w:t>其</w:t>
            </w:r>
            <w:r w:rsidR="004A3D8E">
              <w:rPr>
                <w:rFonts w:ascii="標楷體" w:eastAsia="標楷體" w:hAnsi="標楷體" w:cs="標楷體" w:hint="eastAsia"/>
                <w:bCs/>
              </w:rPr>
              <w:t>適用範圍及</w:t>
            </w:r>
            <w:r w:rsidRPr="009C6AB1">
              <w:rPr>
                <w:rFonts w:ascii="標楷體" w:eastAsia="標楷體" w:hAnsi="標楷體" w:cs="標楷體" w:hint="eastAsia"/>
                <w:bCs/>
              </w:rPr>
              <w:t>容量標準</w:t>
            </w:r>
            <w:r w:rsidR="004A3D8E" w:rsidRPr="004A3D8E">
              <w:rPr>
                <w:rFonts w:ascii="標楷體" w:eastAsia="標楷體" w:hAnsi="標楷體" w:cs="標楷體" w:hint="eastAsia"/>
                <w:bCs/>
              </w:rPr>
              <w:t>，應參考建築法規</w:t>
            </w:r>
            <w:r w:rsidRPr="009C6AB1">
              <w:rPr>
                <w:rFonts w:ascii="標楷體" w:eastAsia="標楷體" w:hAnsi="標楷體" w:cs="標楷體" w:hint="eastAsia"/>
                <w:bCs/>
              </w:rPr>
              <w:t>，由中央主管機關會同中央主管建築機關定之。</w:t>
            </w:r>
          </w:p>
          <w:p w:rsidR="009C6AB1" w:rsidRPr="009C6AB1" w:rsidRDefault="009C6AB1" w:rsidP="009C6AB1">
            <w:pPr>
              <w:spacing w:before="180"/>
              <w:ind w:left="240" w:right="46" w:hangingChars="100" w:hanging="240"/>
              <w:jc w:val="both"/>
              <w:rPr>
                <w:rFonts w:ascii="標楷體" w:eastAsia="標楷體" w:hAnsi="標楷體" w:cs="標楷體"/>
                <w:bCs/>
              </w:rPr>
            </w:pPr>
          </w:p>
        </w:tc>
        <w:tc>
          <w:tcPr>
            <w:tcW w:w="2948" w:type="dxa"/>
          </w:tcPr>
          <w:p w:rsidR="009C6AB1" w:rsidRPr="009C6AB1" w:rsidRDefault="009C6AB1" w:rsidP="009C6AB1">
            <w:pPr>
              <w:pStyle w:val="a8"/>
              <w:spacing w:before="90" w:after="90"/>
              <w:ind w:leftChars="0" w:left="344"/>
              <w:jc w:val="both"/>
              <w:rPr>
                <w:rFonts w:ascii="標楷體" w:eastAsia="標楷體" w:hAnsi="標楷體" w:cs="標楷體"/>
              </w:rPr>
            </w:pPr>
          </w:p>
        </w:tc>
        <w:tc>
          <w:tcPr>
            <w:tcW w:w="2948" w:type="dxa"/>
          </w:tcPr>
          <w:p w:rsidR="009C6AB1" w:rsidRPr="009C6AB1" w:rsidRDefault="009C6AB1" w:rsidP="009C6AB1">
            <w:pPr>
              <w:ind w:left="240" w:hangingChars="100" w:hanging="240"/>
              <w:jc w:val="both"/>
              <w:rPr>
                <w:rFonts w:ascii="標楷體" w:eastAsia="標楷體" w:hAnsi="標楷體" w:cs="標楷體"/>
                <w:u w:val="single"/>
              </w:rPr>
            </w:pPr>
            <w:r w:rsidRPr="009C6AB1">
              <w:rPr>
                <w:rFonts w:ascii="標楷體" w:eastAsia="標楷體" w:hAnsi="標楷體" w:cs="標楷體"/>
                <w:u w:val="single"/>
              </w:rPr>
              <w:t>一、</w:t>
            </w:r>
            <w:r w:rsidRPr="009C6AB1">
              <w:rPr>
                <w:rFonts w:ascii="標楷體" w:eastAsia="標楷體" w:hAnsi="標楷體" w:cs="標楷體" w:hint="eastAsia"/>
                <w:u w:val="single"/>
              </w:rPr>
              <w:t>本條新增。</w:t>
            </w:r>
          </w:p>
          <w:p w:rsidR="009C6AB1" w:rsidRP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rPr>
              <w:t>二、</w:t>
            </w:r>
            <w:r w:rsidRPr="009C6AB1">
              <w:rPr>
                <w:rFonts w:ascii="標楷體" w:eastAsia="標楷體" w:hAnsi="標楷體" w:cs="標楷體" w:hint="eastAsia"/>
              </w:rPr>
              <w:t>目前雨水</w:t>
            </w:r>
            <w:proofErr w:type="gramStart"/>
            <w:r w:rsidRPr="009C6AB1">
              <w:rPr>
                <w:rFonts w:ascii="標楷體" w:eastAsia="標楷體" w:hAnsi="標楷體" w:cs="標楷體" w:hint="eastAsia"/>
              </w:rPr>
              <w:t>貯集滯</w:t>
            </w:r>
            <w:proofErr w:type="gramEnd"/>
            <w:r w:rsidRPr="009C6AB1">
              <w:rPr>
                <w:rFonts w:ascii="標楷體" w:eastAsia="標楷體" w:hAnsi="標楷體" w:cs="標楷體" w:hint="eastAsia"/>
              </w:rPr>
              <w:t>洪設施及</w:t>
            </w:r>
            <w:r w:rsidRPr="009C6AB1">
              <w:rPr>
                <w:rFonts w:ascii="標楷體" w:eastAsia="標楷體" w:hAnsi="標楷體" w:cs="標楷體"/>
              </w:rPr>
              <w:t>建築基地保水</w:t>
            </w:r>
            <w:r w:rsidRPr="009C6AB1">
              <w:rPr>
                <w:rFonts w:ascii="標楷體" w:eastAsia="標楷體" w:hAnsi="標楷體" w:cs="標楷體" w:hint="eastAsia"/>
              </w:rPr>
              <w:t>相關設施標準，建築技術規則建築設計施工</w:t>
            </w:r>
            <w:r w:rsidRPr="009C6AB1">
              <w:rPr>
                <w:rFonts w:ascii="標楷體" w:eastAsia="標楷體" w:hAnsi="標楷體" w:cs="標楷體" w:hint="eastAsia"/>
                <w:szCs w:val="20"/>
              </w:rPr>
              <w:t>編</w:t>
            </w:r>
            <w:r w:rsidRPr="009C6AB1">
              <w:rPr>
                <w:rFonts w:ascii="標楷體" w:eastAsia="標楷體" w:hAnsi="標楷體" w:cs="標楷體" w:hint="eastAsia"/>
              </w:rPr>
              <w:t>第四條之三、</w:t>
            </w:r>
            <w:r w:rsidRPr="009C6AB1">
              <w:rPr>
                <w:rFonts w:ascii="標楷體" w:eastAsia="標楷體" w:hAnsi="標楷體" w:cs="標楷體"/>
              </w:rPr>
              <w:t>第二百九十八條</w:t>
            </w:r>
            <w:r w:rsidRPr="009C6AB1">
              <w:rPr>
                <w:rFonts w:ascii="標楷體" w:eastAsia="標楷體" w:hAnsi="標楷體" w:cs="標楷體" w:hint="eastAsia"/>
              </w:rPr>
              <w:t>、</w:t>
            </w:r>
            <w:r w:rsidRPr="009C6AB1">
              <w:rPr>
                <w:rFonts w:ascii="標楷體" w:eastAsia="標楷體" w:hAnsi="標楷體" w:cs="標楷體"/>
              </w:rPr>
              <w:t>第二百九十九條</w:t>
            </w:r>
            <w:r w:rsidRPr="009C6AB1">
              <w:rPr>
                <w:rFonts w:ascii="標楷體" w:eastAsia="標楷體" w:hAnsi="標楷體" w:cs="標楷體" w:hint="eastAsia"/>
              </w:rPr>
              <w:t>、第三百零五條至第三百零七條已訂有相關規定。</w:t>
            </w:r>
          </w:p>
          <w:p w:rsidR="009C6AB1" w:rsidRDefault="009C6AB1" w:rsidP="009C6AB1">
            <w:pPr>
              <w:tabs>
                <w:tab w:val="left" w:pos="-1508"/>
                <w:tab w:val="left" w:pos="-1366"/>
              </w:tabs>
              <w:ind w:left="492" w:right="46" w:hanging="492"/>
              <w:jc w:val="both"/>
              <w:rPr>
                <w:rFonts w:ascii="標楷體" w:eastAsia="標楷體" w:hAnsi="標楷體" w:cs="標楷體"/>
              </w:rPr>
            </w:pPr>
            <w:r w:rsidRPr="009C6AB1">
              <w:rPr>
                <w:rFonts w:ascii="標楷體" w:eastAsia="標楷體" w:hAnsi="標楷體" w:cs="標楷體" w:hint="eastAsia"/>
              </w:rPr>
              <w:t>三、為降低建築開發衝擊造成</w:t>
            </w:r>
            <w:r w:rsidRPr="009C6AB1">
              <w:rPr>
                <w:rFonts w:ascii="標楷體" w:eastAsia="標楷體" w:hAnsi="標楷體" w:cs="標楷體" w:hint="eastAsia"/>
                <w:bCs/>
              </w:rPr>
              <w:t>河川及</w:t>
            </w:r>
            <w:r w:rsidRPr="009C6AB1">
              <w:rPr>
                <w:rFonts w:ascii="標楷體" w:eastAsia="標楷體" w:hAnsi="標楷體" w:cs="標楷體" w:hint="eastAsia"/>
              </w:rPr>
              <w:t>排水負擔，</w:t>
            </w:r>
            <w:r w:rsidRPr="009C6AB1">
              <w:rPr>
                <w:rFonts w:ascii="標楷體" w:eastAsia="標楷體" w:hAnsi="標楷體" w:cs="標楷體" w:hint="eastAsia"/>
                <w:bCs/>
              </w:rPr>
              <w:t>除第八十三條之七及第八十三條之八</w:t>
            </w:r>
            <w:proofErr w:type="gramStart"/>
            <w:r w:rsidRPr="009C6AB1">
              <w:rPr>
                <w:rFonts w:ascii="標楷體" w:eastAsia="標楷體" w:hAnsi="標楷體" w:cs="標楷體" w:hint="eastAsia"/>
                <w:bCs/>
              </w:rPr>
              <w:t>規定出流管制</w:t>
            </w:r>
            <w:proofErr w:type="gramEnd"/>
            <w:r w:rsidRPr="009C6AB1">
              <w:rPr>
                <w:rFonts w:ascii="標楷體" w:eastAsia="標楷體" w:hAnsi="標楷體" w:cs="標楷體" w:hint="eastAsia"/>
                <w:bCs/>
              </w:rPr>
              <w:t>計畫書</w:t>
            </w:r>
            <w:proofErr w:type="gramStart"/>
            <w:r w:rsidRPr="009C6AB1">
              <w:rPr>
                <w:rFonts w:ascii="標楷體" w:eastAsia="標楷體" w:hAnsi="標楷體" w:cs="標楷體" w:hint="eastAsia"/>
                <w:bCs/>
              </w:rPr>
              <w:t>及出流管制</w:t>
            </w:r>
            <w:proofErr w:type="gramEnd"/>
            <w:r w:rsidRPr="009C6AB1">
              <w:rPr>
                <w:rFonts w:ascii="標楷體" w:eastAsia="標楷體" w:hAnsi="標楷體" w:cs="標楷體" w:hint="eastAsia"/>
                <w:bCs/>
              </w:rPr>
              <w:t>規劃書範圍內之新建或改建建築物</w:t>
            </w:r>
            <w:proofErr w:type="gramStart"/>
            <w:r w:rsidRPr="009C6AB1">
              <w:rPr>
                <w:rFonts w:ascii="標楷體" w:eastAsia="標楷體" w:hAnsi="標楷體" w:cs="標楷體" w:hint="eastAsia"/>
                <w:bCs/>
              </w:rPr>
              <w:t>應設透水</w:t>
            </w:r>
            <w:proofErr w:type="gramEnd"/>
            <w:r w:rsidRPr="009C6AB1">
              <w:rPr>
                <w:rFonts w:ascii="標楷體" w:eastAsia="標楷體" w:hAnsi="標楷體" w:cs="標楷體" w:hint="eastAsia"/>
                <w:bCs/>
              </w:rPr>
              <w:t>、保水或滯洪設施外，其他未</w:t>
            </w:r>
            <w:proofErr w:type="gramStart"/>
            <w:r w:rsidRPr="009C6AB1">
              <w:rPr>
                <w:rFonts w:ascii="標楷體" w:eastAsia="標楷體" w:hAnsi="標楷體" w:cs="標楷體" w:hint="eastAsia"/>
                <w:bCs/>
              </w:rPr>
              <w:t>納入出流管制</w:t>
            </w:r>
            <w:proofErr w:type="gramEnd"/>
            <w:r w:rsidRPr="009C6AB1">
              <w:rPr>
                <w:rFonts w:ascii="標楷體" w:eastAsia="標楷體" w:hAnsi="標楷體" w:cs="標楷體" w:hint="eastAsia"/>
                <w:bCs/>
              </w:rPr>
              <w:t>計畫書</w:t>
            </w:r>
            <w:proofErr w:type="gramStart"/>
            <w:r w:rsidRPr="009C6AB1">
              <w:rPr>
                <w:rFonts w:ascii="標楷體" w:eastAsia="標楷體" w:hAnsi="標楷體" w:cs="標楷體" w:hint="eastAsia"/>
                <w:bCs/>
              </w:rPr>
              <w:t>及出流管制</w:t>
            </w:r>
            <w:proofErr w:type="gramEnd"/>
            <w:r w:rsidRPr="009C6AB1">
              <w:rPr>
                <w:rFonts w:ascii="標楷體" w:eastAsia="標楷體" w:hAnsi="標楷體" w:cs="標楷體" w:hint="eastAsia"/>
                <w:bCs/>
              </w:rPr>
              <w:t>規劃書範圍內之新建或改建建築物，亦須依本條規定辦理，</w:t>
            </w:r>
            <w:proofErr w:type="gramStart"/>
            <w:r w:rsidRPr="009C6AB1">
              <w:rPr>
                <w:rFonts w:ascii="標楷體" w:eastAsia="標楷體" w:hAnsi="標楷體" w:cs="標楷體" w:hint="eastAsia"/>
                <w:bCs/>
              </w:rPr>
              <w:t>爰</w:t>
            </w:r>
            <w:proofErr w:type="gramEnd"/>
            <w:r w:rsidRPr="009C6AB1">
              <w:rPr>
                <w:rFonts w:ascii="標楷體" w:eastAsia="標楷體" w:hAnsi="標楷體" w:cs="標楷體" w:hint="eastAsia"/>
              </w:rPr>
              <w:t>本次增訂新建或改建建築物</w:t>
            </w:r>
            <w:proofErr w:type="gramStart"/>
            <w:r w:rsidRPr="009C6AB1">
              <w:rPr>
                <w:rFonts w:ascii="標楷體" w:eastAsia="標楷體" w:hAnsi="標楷體" w:cs="標楷體" w:hint="eastAsia"/>
              </w:rPr>
              <w:t>應設透水</w:t>
            </w:r>
            <w:proofErr w:type="gramEnd"/>
            <w:r w:rsidRPr="009C6AB1">
              <w:rPr>
                <w:rFonts w:ascii="標楷體" w:eastAsia="標楷體" w:hAnsi="標楷體" w:cs="標楷體" w:hint="eastAsia"/>
              </w:rPr>
              <w:t>、保水或滯洪設施之法源，以利全面落實。</w:t>
            </w:r>
          </w:p>
          <w:p w:rsidR="004A3D8E" w:rsidRPr="009C6AB1" w:rsidRDefault="004A3D8E" w:rsidP="009C6AB1">
            <w:pPr>
              <w:tabs>
                <w:tab w:val="left" w:pos="-1508"/>
                <w:tab w:val="left" w:pos="-1366"/>
              </w:tabs>
              <w:ind w:left="492" w:right="46" w:hanging="492"/>
              <w:jc w:val="both"/>
              <w:rPr>
                <w:rFonts w:ascii="標楷體" w:eastAsia="標楷體" w:hAnsi="標楷體"/>
                <w:bCs/>
              </w:rPr>
            </w:pPr>
            <w:r>
              <w:rPr>
                <w:rFonts w:ascii="標楷體" w:eastAsia="標楷體" w:hAnsi="標楷體" w:cs="標楷體" w:hint="eastAsia"/>
              </w:rPr>
              <w:t>四、</w:t>
            </w:r>
            <w:r w:rsidRPr="004A3D8E">
              <w:rPr>
                <w:rFonts w:ascii="標楷體" w:eastAsia="標楷體" w:hAnsi="標楷體" w:cs="標楷體" w:hint="eastAsia"/>
              </w:rPr>
              <w:t>有關新建或改建建築</w:t>
            </w:r>
            <w:r w:rsidRPr="004A3D8E">
              <w:rPr>
                <w:rFonts w:ascii="標楷體" w:eastAsia="標楷體" w:hAnsi="標楷體" w:cs="標楷體" w:hint="eastAsia"/>
              </w:rPr>
              <w:lastRenderedPageBreak/>
              <w:t>物應設置適當之透水或保水或滯洪設施，其適用範圍及容量標準，中央主管機關會同中央主管建築機關訂定時，應參考建築法規辦理。</w:t>
            </w:r>
          </w:p>
        </w:tc>
      </w:tr>
      <w:tr w:rsidR="009C6AB1" w:rsidRPr="009C6AB1" w:rsidTr="00743B9C">
        <w:tc>
          <w:tcPr>
            <w:tcW w:w="2947" w:type="dxa"/>
          </w:tcPr>
          <w:p w:rsidR="009C6AB1" w:rsidRPr="009C6AB1" w:rsidRDefault="009C6AB1" w:rsidP="009C6AB1">
            <w:pPr>
              <w:ind w:left="240" w:hangingChars="100" w:hanging="240"/>
              <w:jc w:val="both"/>
              <w:rPr>
                <w:rFonts w:ascii="標楷體" w:eastAsia="標楷體" w:hAnsi="標楷體" w:cs="標楷體"/>
              </w:rPr>
            </w:pPr>
            <w:r w:rsidRPr="009C6AB1">
              <w:rPr>
                <w:rFonts w:ascii="標楷體" w:eastAsia="標楷體" w:hAnsi="標楷體" w:cs="標楷體"/>
              </w:rPr>
              <w:lastRenderedPageBreak/>
              <w:t>第九十三條之九</w:t>
            </w:r>
            <w:r w:rsidRPr="009C6AB1">
              <w:rPr>
                <w:rFonts w:ascii="標楷體" w:eastAsia="標楷體" w:hAnsi="標楷體"/>
              </w:rPr>
              <w:t xml:space="preserve">  </w:t>
            </w:r>
            <w:r w:rsidRPr="009C6AB1">
              <w:rPr>
                <w:rFonts w:ascii="標楷體" w:eastAsia="標楷體" w:hAnsi="標楷體" w:cs="標楷體"/>
                <w:bCs/>
              </w:rPr>
              <w:t>直轄市、縣</w:t>
            </w:r>
            <w:r w:rsidRPr="009C6AB1">
              <w:rPr>
                <w:rFonts w:ascii="標楷體" w:eastAsia="標楷體" w:hAnsi="標楷體" w:cs="標楷體" w:hint="eastAsia"/>
                <w:bCs/>
              </w:rPr>
              <w:t>（</w:t>
            </w:r>
            <w:r w:rsidRPr="009C6AB1">
              <w:rPr>
                <w:rFonts w:ascii="標楷體" w:eastAsia="標楷體" w:hAnsi="標楷體" w:cs="標楷體"/>
                <w:bCs/>
              </w:rPr>
              <w:t>市</w:t>
            </w:r>
            <w:r w:rsidRPr="009C6AB1">
              <w:rPr>
                <w:rFonts w:ascii="標楷體" w:eastAsia="標楷體" w:hAnsi="標楷體" w:cs="標楷體" w:hint="eastAsia"/>
                <w:bCs/>
              </w:rPr>
              <w:t>）</w:t>
            </w:r>
            <w:r w:rsidRPr="009C6AB1">
              <w:rPr>
                <w:rFonts w:ascii="標楷體" w:eastAsia="標楷體" w:hAnsi="標楷體" w:cs="標楷體"/>
                <w:bCs/>
              </w:rPr>
              <w:t>主管機關依第八十三條之七第</w:t>
            </w:r>
            <w:r w:rsidRPr="009C6AB1">
              <w:rPr>
                <w:rFonts w:ascii="標楷體" w:eastAsia="標楷體" w:hAnsi="標楷體" w:cs="標楷體" w:hint="eastAsia"/>
                <w:bCs/>
              </w:rPr>
              <w:t>五</w:t>
            </w:r>
            <w:r w:rsidRPr="009C6AB1">
              <w:rPr>
                <w:rFonts w:ascii="標楷體" w:eastAsia="標楷體" w:hAnsi="標楷體" w:cs="標楷體"/>
                <w:bCs/>
              </w:rPr>
              <w:t>項</w:t>
            </w:r>
            <w:r w:rsidRPr="009C6AB1">
              <w:rPr>
                <w:rFonts w:ascii="標楷體" w:eastAsia="標楷體" w:hAnsi="標楷體" w:cs="標楷體" w:hint="eastAsia"/>
                <w:bCs/>
              </w:rPr>
              <w:t>規定監督</w:t>
            </w:r>
            <w:r w:rsidRPr="009C6AB1">
              <w:rPr>
                <w:rFonts w:ascii="標楷體" w:eastAsia="標楷體" w:hAnsi="標楷體" w:cs="標楷體"/>
                <w:bCs/>
              </w:rPr>
              <w:t>查核，</w:t>
            </w:r>
            <w:r w:rsidRPr="009C6AB1">
              <w:rPr>
                <w:rFonts w:ascii="標楷體" w:eastAsia="標楷體" w:hAnsi="標楷體" w:cs="標楷體"/>
              </w:rPr>
              <w:t>認有</w:t>
            </w:r>
            <w:proofErr w:type="gramStart"/>
            <w:r w:rsidRPr="009C6AB1">
              <w:rPr>
                <w:rFonts w:ascii="標楷體" w:eastAsia="標楷體" w:hAnsi="標楷體" w:cs="標楷體"/>
              </w:rPr>
              <w:t>違反出流管制</w:t>
            </w:r>
            <w:proofErr w:type="gramEnd"/>
            <w:r w:rsidRPr="009C6AB1">
              <w:rPr>
                <w:rFonts w:ascii="標楷體" w:eastAsia="標楷體" w:hAnsi="標楷體" w:cs="標楷體"/>
              </w:rPr>
              <w:t>計畫核定內容之虞時，得派員進入事業場所、建築物或土地實施</w:t>
            </w:r>
            <w:proofErr w:type="gramStart"/>
            <w:r w:rsidRPr="009C6AB1">
              <w:rPr>
                <w:rFonts w:ascii="標楷體" w:eastAsia="標楷體" w:hAnsi="標楷體" w:cs="標楷體"/>
              </w:rPr>
              <w:t>查核出流管制</w:t>
            </w:r>
            <w:proofErr w:type="gramEnd"/>
            <w:r w:rsidRPr="009C6AB1">
              <w:rPr>
                <w:rFonts w:ascii="標楷體" w:eastAsia="標楷體" w:hAnsi="標楷體" w:cs="標楷體"/>
              </w:rPr>
              <w:t>設施施工、使用、管理及維護情形，並得令相關人員為必要之說明、配合措施或提供相關資料；被檢查者不得規避、妨礙或拒絕。有具體事實</w:t>
            </w:r>
            <w:proofErr w:type="gramStart"/>
            <w:r w:rsidRPr="009C6AB1">
              <w:rPr>
                <w:rFonts w:ascii="標楷體" w:eastAsia="標楷體" w:hAnsi="標楷體" w:cs="標楷體"/>
              </w:rPr>
              <w:t>認屬違反出流</w:t>
            </w:r>
            <w:proofErr w:type="gramEnd"/>
            <w:r w:rsidRPr="009C6AB1">
              <w:rPr>
                <w:rFonts w:ascii="標楷體" w:eastAsia="標楷體" w:hAnsi="標楷體" w:cs="標楷體"/>
              </w:rPr>
              <w:t>管制計畫核定內容且規避、妨礙或拒絕查核時，</w:t>
            </w:r>
            <w:r w:rsidRPr="009C6AB1">
              <w:rPr>
                <w:rFonts w:ascii="標楷體" w:eastAsia="標楷體" w:hAnsi="標楷體" w:cs="標楷體"/>
                <w:bCs/>
              </w:rPr>
              <w:t>直轄市或縣</w:t>
            </w:r>
            <w:r w:rsidRPr="009C6AB1">
              <w:rPr>
                <w:rFonts w:ascii="標楷體" w:eastAsia="標楷體" w:hAnsi="標楷體" w:cs="標楷體" w:hint="eastAsia"/>
                <w:bCs/>
              </w:rPr>
              <w:t>（</w:t>
            </w:r>
            <w:r w:rsidRPr="009C6AB1">
              <w:rPr>
                <w:rFonts w:ascii="標楷體" w:eastAsia="標楷體" w:hAnsi="標楷體" w:cs="標楷體"/>
                <w:bCs/>
              </w:rPr>
              <w:t>市</w:t>
            </w:r>
            <w:r w:rsidRPr="009C6AB1">
              <w:rPr>
                <w:rFonts w:ascii="標楷體" w:eastAsia="標楷體" w:hAnsi="標楷體" w:cs="標楷體" w:hint="eastAsia"/>
                <w:bCs/>
              </w:rPr>
              <w:t>）</w:t>
            </w:r>
            <w:r w:rsidRPr="009C6AB1">
              <w:rPr>
                <w:rFonts w:ascii="標楷體" w:eastAsia="標楷體" w:hAnsi="標楷體" w:cs="標楷體"/>
                <w:bCs/>
              </w:rPr>
              <w:t>主管機關</w:t>
            </w:r>
            <w:r w:rsidRPr="009C6AB1">
              <w:rPr>
                <w:rFonts w:ascii="標楷體" w:eastAsia="標楷體" w:hAnsi="標楷體" w:cs="標楷體"/>
              </w:rPr>
              <w:t>得強制進入。</w:t>
            </w:r>
            <w:r w:rsidRPr="009C6AB1">
              <w:rPr>
                <w:rFonts w:ascii="標楷體" w:eastAsia="標楷體" w:hAnsi="標楷體" w:cs="標楷體" w:hint="eastAsia"/>
              </w:rPr>
              <w:t>但</w:t>
            </w:r>
            <w:r w:rsidRPr="009C6AB1">
              <w:rPr>
                <w:rFonts w:ascii="標楷體" w:eastAsia="標楷體" w:hAnsi="標楷體" w:cs="標楷體"/>
              </w:rPr>
              <w:t>進入國防設施用地，應</w:t>
            </w:r>
            <w:r w:rsidRPr="009C6AB1">
              <w:rPr>
                <w:rFonts w:ascii="標楷體" w:eastAsia="標楷體" w:hAnsi="標楷體" w:cs="標楷體" w:hint="eastAsia"/>
              </w:rPr>
              <w:t>經</w:t>
            </w:r>
            <w:r w:rsidRPr="009C6AB1">
              <w:rPr>
                <w:rFonts w:ascii="標楷體" w:eastAsia="標楷體" w:hAnsi="標楷體" w:cs="標楷體"/>
              </w:rPr>
              <w:t>該國防設施用地主管機關</w:t>
            </w:r>
            <w:r w:rsidRPr="009C6AB1">
              <w:rPr>
                <w:rFonts w:ascii="標楷體" w:eastAsia="標楷體" w:hAnsi="標楷體" w:cs="標楷體" w:hint="eastAsia"/>
              </w:rPr>
              <w:t>同意</w:t>
            </w:r>
            <w:r w:rsidRPr="009C6AB1">
              <w:rPr>
                <w:rFonts w:ascii="標楷體" w:eastAsia="標楷體" w:hAnsi="標楷體" w:cs="標楷體"/>
              </w:rPr>
              <w:t>。</w:t>
            </w:r>
          </w:p>
          <w:p w:rsidR="009C6AB1" w:rsidRPr="009C6AB1" w:rsidRDefault="009C6AB1" w:rsidP="009C6AB1">
            <w:pPr>
              <w:ind w:leftChars="100" w:left="240" w:firstLineChars="209" w:firstLine="502"/>
              <w:jc w:val="both"/>
              <w:rPr>
                <w:rFonts w:ascii="標楷體" w:eastAsia="標楷體" w:hAnsi="標楷體" w:cs="標楷體"/>
              </w:rPr>
            </w:pPr>
            <w:r w:rsidRPr="009C6AB1">
              <w:rPr>
                <w:rFonts w:ascii="標楷體" w:eastAsia="標楷體" w:hAnsi="標楷體" w:cs="標楷體"/>
              </w:rPr>
              <w:t>前項查核人員進入公、私有土地或建築物調查或勘測時，應出示執行職務有關之證明文件或顯示足資辨別之標誌；於進入私有土地查核前，</w:t>
            </w:r>
            <w:r w:rsidRPr="009C6AB1">
              <w:rPr>
                <w:rFonts w:ascii="標楷體" w:eastAsia="標楷體" w:hAnsi="標楷體" w:cs="標楷體" w:hint="eastAsia"/>
              </w:rPr>
              <w:t>並</w:t>
            </w:r>
            <w:r w:rsidRPr="009C6AB1">
              <w:rPr>
                <w:rFonts w:ascii="標楷體" w:eastAsia="標楷體" w:hAnsi="標楷體" w:cs="標楷體"/>
              </w:rPr>
              <w:t>應於七日前通知義務人。</w:t>
            </w:r>
          </w:p>
          <w:p w:rsidR="009C6AB1" w:rsidRPr="009C6AB1" w:rsidRDefault="009C6AB1" w:rsidP="009C6AB1">
            <w:pPr>
              <w:ind w:leftChars="100" w:left="240" w:firstLineChars="209" w:firstLine="502"/>
              <w:jc w:val="both"/>
              <w:rPr>
                <w:rFonts w:ascii="標楷體" w:eastAsia="標楷體" w:hAnsi="標楷體"/>
                <w:bCs/>
                <w:szCs w:val="24"/>
              </w:rPr>
            </w:pPr>
            <w:r w:rsidRPr="009C6AB1">
              <w:rPr>
                <w:rFonts w:ascii="標楷體" w:eastAsia="標楷體" w:hAnsi="標楷體" w:cs="標楷體"/>
              </w:rPr>
              <w:t>規避、妨礙或拒絕</w:t>
            </w:r>
            <w:r w:rsidRPr="009C6AB1">
              <w:rPr>
                <w:rFonts w:ascii="標楷體" w:eastAsia="標楷體" w:hAnsi="標楷體" w:cs="標楷體"/>
              </w:rPr>
              <w:lastRenderedPageBreak/>
              <w:t>第一項之查核</w:t>
            </w:r>
            <w:r w:rsidRPr="009C6AB1">
              <w:rPr>
                <w:rFonts w:ascii="標楷體" w:eastAsia="標楷體" w:hAnsi="標楷體" w:cs="標楷體" w:hint="eastAsia"/>
              </w:rPr>
              <w:t>、</w:t>
            </w:r>
            <w:r w:rsidRPr="009C6AB1">
              <w:rPr>
                <w:rFonts w:ascii="標楷體" w:eastAsia="標楷體" w:hAnsi="標楷體" w:cs="標楷體"/>
              </w:rPr>
              <w:t>或提出說明、配合措施或</w:t>
            </w:r>
            <w:r w:rsidRPr="009C6AB1">
              <w:rPr>
                <w:rFonts w:ascii="標楷體" w:eastAsia="標楷體" w:hAnsi="標楷體" w:cs="標楷體" w:hint="eastAsia"/>
              </w:rPr>
              <w:t>提供</w:t>
            </w:r>
            <w:r w:rsidRPr="009C6AB1">
              <w:rPr>
                <w:rFonts w:ascii="標楷體" w:eastAsia="標楷體" w:hAnsi="標楷體" w:cs="標楷體"/>
              </w:rPr>
              <w:t>相關資料者，直轄市、縣(市)主管機關得處新臺幣一萬元以上五萬元以下罰鍰，並得按次處罰及強制查核。</w:t>
            </w:r>
          </w:p>
        </w:tc>
        <w:tc>
          <w:tcPr>
            <w:tcW w:w="2948" w:type="dxa"/>
          </w:tcPr>
          <w:p w:rsidR="009C6AB1" w:rsidRPr="009C6AB1" w:rsidRDefault="009C6AB1" w:rsidP="009C6AB1">
            <w:pPr>
              <w:pStyle w:val="a8"/>
              <w:spacing w:before="180"/>
              <w:ind w:leftChars="0" w:left="0"/>
              <w:jc w:val="both"/>
              <w:rPr>
                <w:rFonts w:ascii="標楷體" w:eastAsia="標楷體" w:hAnsi="標楷體" w:cs="標楷體"/>
              </w:rPr>
            </w:pPr>
          </w:p>
        </w:tc>
        <w:tc>
          <w:tcPr>
            <w:tcW w:w="2948" w:type="dxa"/>
          </w:tcPr>
          <w:p w:rsidR="009C6AB1" w:rsidRPr="009C6AB1" w:rsidRDefault="009C6AB1" w:rsidP="009C6AB1">
            <w:pPr>
              <w:ind w:left="240" w:hangingChars="100" w:hanging="240"/>
              <w:jc w:val="both"/>
              <w:rPr>
                <w:rFonts w:ascii="標楷體" w:eastAsia="標楷體" w:hAnsi="標楷體" w:cs="標楷體"/>
                <w:u w:val="single"/>
              </w:rPr>
            </w:pPr>
            <w:r w:rsidRPr="009C6AB1">
              <w:rPr>
                <w:rFonts w:ascii="標楷體" w:eastAsia="標楷體" w:hAnsi="標楷體" w:cs="標楷體"/>
                <w:u w:val="single"/>
              </w:rPr>
              <w:t>一、本條新增。</w:t>
            </w:r>
          </w:p>
          <w:p w:rsidR="009C6AB1" w:rsidRPr="009C6AB1" w:rsidRDefault="009C6AB1" w:rsidP="009C6AB1">
            <w:pPr>
              <w:tabs>
                <w:tab w:val="left" w:pos="-1508"/>
                <w:tab w:val="left" w:pos="-1366"/>
              </w:tabs>
              <w:ind w:left="492" w:right="46" w:hanging="492"/>
              <w:jc w:val="both"/>
              <w:rPr>
                <w:rFonts w:ascii="標楷體" w:eastAsia="標楷體" w:hAnsi="標楷體" w:cs="標楷體"/>
                <w:bCs/>
              </w:rPr>
            </w:pPr>
            <w:r w:rsidRPr="009C6AB1">
              <w:rPr>
                <w:rFonts w:ascii="標楷體" w:eastAsia="標楷體" w:hAnsi="標楷體" w:cs="標楷體"/>
                <w:bCs/>
              </w:rPr>
              <w:t>二、</w:t>
            </w:r>
            <w:r w:rsidRPr="009C6AB1">
              <w:rPr>
                <w:rFonts w:ascii="標楷體" w:eastAsia="標楷體" w:hAnsi="標楷體" w:cs="標楷體"/>
              </w:rPr>
              <w:t>第一項明定各地方政府為</w:t>
            </w:r>
            <w:r w:rsidRPr="009C6AB1">
              <w:rPr>
                <w:rFonts w:ascii="標楷體" w:eastAsia="標楷體" w:hAnsi="標楷體" w:cs="標楷體" w:hint="eastAsia"/>
              </w:rPr>
              <w:t>監督</w:t>
            </w:r>
            <w:proofErr w:type="gramStart"/>
            <w:r w:rsidRPr="009C6AB1">
              <w:rPr>
                <w:rFonts w:ascii="標楷體" w:eastAsia="標楷體" w:hAnsi="標楷體" w:cs="標楷體"/>
                <w:bCs/>
              </w:rPr>
              <w:t>查核出流管制</w:t>
            </w:r>
            <w:proofErr w:type="gramEnd"/>
            <w:r w:rsidRPr="009C6AB1">
              <w:rPr>
                <w:rFonts w:ascii="標楷體" w:eastAsia="標楷體" w:hAnsi="標楷體" w:cs="標楷體"/>
                <w:bCs/>
              </w:rPr>
              <w:t>設施施工、使用、管理及維護情形，得派員辦理查核業務，</w:t>
            </w:r>
            <w:r w:rsidRPr="009C6AB1">
              <w:rPr>
                <w:rFonts w:ascii="標楷體" w:eastAsia="標楷體" w:hAnsi="標楷體" w:cs="標楷體"/>
              </w:rPr>
              <w:t>其義務人不得拒絕，但進入國防設施用地，基於維護國防機密，應</w:t>
            </w:r>
            <w:r w:rsidRPr="009C6AB1">
              <w:rPr>
                <w:rFonts w:ascii="標楷體" w:eastAsia="標楷體" w:hAnsi="標楷體" w:cs="標楷體" w:hint="eastAsia"/>
              </w:rPr>
              <w:t>經</w:t>
            </w:r>
            <w:r w:rsidRPr="009C6AB1">
              <w:rPr>
                <w:rFonts w:ascii="標楷體" w:eastAsia="標楷體" w:hAnsi="標楷體" w:cs="標楷體"/>
              </w:rPr>
              <w:t>該國防設施用地主管機關</w:t>
            </w:r>
            <w:r w:rsidRPr="009C6AB1">
              <w:rPr>
                <w:rFonts w:ascii="標楷體" w:eastAsia="標楷體" w:hAnsi="標楷體" w:cs="標楷體" w:hint="eastAsia"/>
              </w:rPr>
              <w:t>同意</w:t>
            </w:r>
            <w:r w:rsidRPr="009C6AB1">
              <w:rPr>
                <w:rFonts w:ascii="標楷體" w:eastAsia="標楷體" w:hAnsi="標楷體" w:cs="標楷體"/>
                <w:bCs/>
              </w:rPr>
              <w:t>。</w:t>
            </w:r>
          </w:p>
          <w:p w:rsidR="009C6AB1" w:rsidRPr="009C6AB1" w:rsidRDefault="009C6AB1" w:rsidP="009C6AB1">
            <w:pPr>
              <w:tabs>
                <w:tab w:val="left" w:pos="-1508"/>
                <w:tab w:val="left" w:pos="-1366"/>
              </w:tabs>
              <w:ind w:left="492" w:right="46" w:hanging="492"/>
              <w:jc w:val="both"/>
              <w:rPr>
                <w:rFonts w:ascii="標楷體" w:eastAsia="標楷體" w:hAnsi="標楷體" w:cs="標楷體"/>
                <w:bCs/>
              </w:rPr>
            </w:pPr>
            <w:r w:rsidRPr="009C6AB1">
              <w:rPr>
                <w:rFonts w:ascii="標楷體" w:eastAsia="標楷體" w:hAnsi="標楷體" w:cs="標楷體"/>
                <w:bCs/>
              </w:rPr>
              <w:t>三、第二項明定查核人員進入公、私有土地或建築物查核時，應出示證明文件，並規定進入私有土地查核前應通知其義務人之期限。</w:t>
            </w:r>
          </w:p>
          <w:p w:rsidR="009C6AB1" w:rsidRPr="009C6AB1" w:rsidRDefault="009C6AB1" w:rsidP="009C6AB1">
            <w:pPr>
              <w:tabs>
                <w:tab w:val="left" w:pos="-1508"/>
                <w:tab w:val="left" w:pos="-1366"/>
              </w:tabs>
              <w:ind w:left="492" w:right="46" w:hanging="492"/>
              <w:jc w:val="both"/>
              <w:rPr>
                <w:rFonts w:ascii="標楷體" w:eastAsia="標楷體" w:cs="標楷體"/>
                <w:kern w:val="0"/>
                <w:szCs w:val="24"/>
                <w:lang w:val="zh-TW"/>
              </w:rPr>
            </w:pPr>
            <w:r w:rsidRPr="009C6AB1">
              <w:rPr>
                <w:rFonts w:ascii="標楷體" w:eastAsia="標楷體" w:hAnsi="標楷體" w:cs="標楷體"/>
                <w:bCs/>
              </w:rPr>
              <w:t>四、第三項明定規避、妨礙或拒絕直轄市、縣</w:t>
            </w:r>
            <w:r w:rsidRPr="009C6AB1">
              <w:rPr>
                <w:rFonts w:ascii="標楷體" w:eastAsia="標楷體" w:hAnsi="標楷體" w:cs="標楷體" w:hint="eastAsia"/>
                <w:bCs/>
              </w:rPr>
              <w:t>（</w:t>
            </w:r>
            <w:r w:rsidRPr="009C6AB1">
              <w:rPr>
                <w:rFonts w:ascii="標楷體" w:eastAsia="標楷體" w:hAnsi="標楷體" w:cs="標楷體"/>
                <w:bCs/>
              </w:rPr>
              <w:t>市</w:t>
            </w:r>
            <w:r w:rsidRPr="009C6AB1">
              <w:rPr>
                <w:rFonts w:ascii="標楷體" w:eastAsia="標楷體" w:hAnsi="標楷體" w:cs="標楷體" w:hint="eastAsia"/>
                <w:bCs/>
              </w:rPr>
              <w:t>）</w:t>
            </w:r>
            <w:r w:rsidRPr="009C6AB1">
              <w:rPr>
                <w:rFonts w:ascii="標楷體" w:eastAsia="標楷體" w:hAnsi="標楷體" w:cs="標楷體"/>
                <w:bCs/>
              </w:rPr>
              <w:t>主管機關查核之處罰。</w:t>
            </w:r>
          </w:p>
        </w:tc>
      </w:tr>
      <w:tr w:rsidR="009C6AB1" w:rsidRPr="009C6AB1" w:rsidTr="00743B9C">
        <w:tc>
          <w:tcPr>
            <w:tcW w:w="2947" w:type="dxa"/>
          </w:tcPr>
          <w:p w:rsidR="009C6AB1" w:rsidRPr="009C6AB1" w:rsidRDefault="009C6AB1" w:rsidP="009C6AB1">
            <w:pPr>
              <w:ind w:left="240" w:hangingChars="100" w:hanging="240"/>
              <w:jc w:val="both"/>
              <w:rPr>
                <w:rFonts w:ascii="標楷體" w:eastAsia="標楷體" w:hAnsi="標楷體" w:cs="標楷體"/>
              </w:rPr>
            </w:pPr>
            <w:r w:rsidRPr="009C6AB1">
              <w:rPr>
                <w:rFonts w:ascii="標楷體" w:eastAsia="標楷體" w:hAnsi="標楷體" w:cs="標楷體"/>
              </w:rPr>
              <w:lastRenderedPageBreak/>
              <w:t>第九十三條之十</w:t>
            </w:r>
            <w:r w:rsidRPr="009C6AB1">
              <w:rPr>
                <w:rFonts w:ascii="標楷體" w:eastAsia="標楷體" w:hAnsi="標楷體"/>
              </w:rPr>
              <w:t xml:space="preserve">  </w:t>
            </w:r>
            <w:r w:rsidRPr="009C6AB1">
              <w:rPr>
                <w:rFonts w:ascii="標楷體" w:eastAsia="標楷體" w:hAnsi="標楷體" w:cs="標楷體"/>
              </w:rPr>
              <w:t>違反第八十三條之七第一項規定，</w:t>
            </w:r>
            <w:proofErr w:type="gramStart"/>
            <w:r w:rsidRPr="009C6AB1">
              <w:rPr>
                <w:rFonts w:ascii="標楷體" w:eastAsia="標楷體" w:hAnsi="標楷體" w:cs="標楷體"/>
              </w:rPr>
              <w:t>於出流</w:t>
            </w:r>
            <w:proofErr w:type="gramEnd"/>
            <w:r w:rsidRPr="009C6AB1">
              <w:rPr>
                <w:rFonts w:ascii="標楷體" w:eastAsia="標楷體" w:hAnsi="標楷體" w:cs="標楷體"/>
              </w:rPr>
              <w:t>管制計畫書核定前，逕行辦理土地開發利用者，由直轄市、縣</w:t>
            </w:r>
            <w:r w:rsidRPr="009C6AB1">
              <w:rPr>
                <w:rFonts w:ascii="標楷體" w:eastAsia="標楷體" w:hAnsi="標楷體" w:cs="標楷體" w:hint="eastAsia"/>
              </w:rPr>
              <w:t>（</w:t>
            </w:r>
            <w:r w:rsidRPr="009C6AB1">
              <w:rPr>
                <w:rFonts w:ascii="標楷體" w:eastAsia="標楷體" w:hAnsi="標楷體" w:cs="標楷體"/>
              </w:rPr>
              <w:t>市</w:t>
            </w:r>
            <w:r w:rsidRPr="009C6AB1">
              <w:rPr>
                <w:rFonts w:ascii="標楷體" w:eastAsia="標楷體" w:hAnsi="標楷體" w:cs="標楷體" w:hint="eastAsia"/>
              </w:rPr>
              <w:t>）</w:t>
            </w:r>
            <w:r w:rsidRPr="009C6AB1">
              <w:rPr>
                <w:rFonts w:ascii="標楷體" w:eastAsia="標楷體" w:hAnsi="標楷體" w:cs="標楷體"/>
              </w:rPr>
              <w:t>主管機關處新臺幣三十萬元以上一百五十萬元以下罰鍰，並令其停止開發利用</w:t>
            </w:r>
            <w:r w:rsidRPr="009C6AB1">
              <w:rPr>
                <w:rFonts w:ascii="標楷體" w:eastAsia="標楷體" w:hAnsi="標楷體" w:cs="標楷體" w:hint="eastAsia"/>
              </w:rPr>
              <w:t>；未提出</w:t>
            </w:r>
            <w:proofErr w:type="gramStart"/>
            <w:r w:rsidRPr="009C6AB1">
              <w:rPr>
                <w:rFonts w:ascii="標楷體" w:eastAsia="標楷體" w:hAnsi="標楷體" w:cs="標楷體" w:hint="eastAsia"/>
              </w:rPr>
              <w:t>出</w:t>
            </w:r>
            <w:proofErr w:type="gramEnd"/>
            <w:r w:rsidRPr="009C6AB1">
              <w:rPr>
                <w:rFonts w:ascii="標楷體" w:eastAsia="標楷體" w:hAnsi="標楷體" w:cs="標楷體" w:hint="eastAsia"/>
              </w:rPr>
              <w:t>流管制計畫書者，並</w:t>
            </w:r>
            <w:r w:rsidRPr="009C6AB1">
              <w:rPr>
                <w:rFonts w:ascii="標楷體" w:eastAsia="標楷體" w:hAnsi="標楷體" w:cs="標楷體"/>
              </w:rPr>
              <w:t>限期依第八十三條之七規定補送出流管制計畫書。</w:t>
            </w:r>
          </w:p>
          <w:p w:rsidR="009C6AB1" w:rsidRPr="009C6AB1" w:rsidRDefault="009C6AB1" w:rsidP="009C6AB1">
            <w:pPr>
              <w:ind w:leftChars="100" w:left="240" w:firstLineChars="209" w:firstLine="502"/>
              <w:jc w:val="both"/>
              <w:rPr>
                <w:rFonts w:ascii="標楷體" w:eastAsia="標楷體" w:hAnsi="標楷體" w:cs="標楷體"/>
              </w:rPr>
            </w:pPr>
            <w:r w:rsidRPr="009C6AB1">
              <w:rPr>
                <w:rFonts w:ascii="標楷體" w:eastAsia="標楷體" w:hAnsi="標楷體" w:cs="標楷體"/>
              </w:rPr>
              <w:t>前項經直轄市、縣</w:t>
            </w:r>
            <w:r w:rsidRPr="009C6AB1">
              <w:rPr>
                <w:rFonts w:ascii="標楷體" w:eastAsia="標楷體" w:hAnsi="標楷體" w:cs="標楷體" w:hint="eastAsia"/>
              </w:rPr>
              <w:t>（</w:t>
            </w:r>
            <w:r w:rsidRPr="009C6AB1">
              <w:rPr>
                <w:rFonts w:ascii="標楷體" w:eastAsia="標楷體" w:hAnsi="標楷體" w:cs="標楷體"/>
              </w:rPr>
              <w:t>市</w:t>
            </w:r>
            <w:r w:rsidRPr="009C6AB1">
              <w:rPr>
                <w:rFonts w:ascii="標楷體" w:eastAsia="標楷體" w:hAnsi="標楷體" w:cs="標楷體" w:hint="eastAsia"/>
              </w:rPr>
              <w:t>）</w:t>
            </w:r>
            <w:r w:rsidRPr="009C6AB1">
              <w:rPr>
                <w:rFonts w:ascii="標楷體" w:eastAsia="標楷體" w:hAnsi="標楷體" w:cs="標楷體"/>
              </w:rPr>
              <w:t>主管機關令其停止開發利用而不遵從者，得按次處新臺幣</w:t>
            </w:r>
            <w:r w:rsidR="004A3D8E">
              <w:rPr>
                <w:rFonts w:ascii="標楷體" w:eastAsia="標楷體" w:hAnsi="標楷體" w:cs="標楷體" w:hint="eastAsia"/>
              </w:rPr>
              <w:t>五</w:t>
            </w:r>
            <w:r w:rsidR="004A3D8E">
              <w:rPr>
                <w:rFonts w:ascii="標楷體" w:eastAsia="標楷體" w:hAnsi="標楷體" w:cs="標楷體"/>
              </w:rPr>
              <w:t>萬元以上</w:t>
            </w:r>
            <w:r w:rsidR="004A3D8E">
              <w:rPr>
                <w:rFonts w:ascii="標楷體" w:eastAsia="標楷體" w:hAnsi="標楷體" w:cs="標楷體" w:hint="eastAsia"/>
              </w:rPr>
              <w:t>十</w:t>
            </w:r>
            <w:r w:rsidRPr="009C6AB1">
              <w:rPr>
                <w:rFonts w:ascii="標楷體" w:eastAsia="標楷體" w:hAnsi="標楷體" w:cs="標楷體"/>
              </w:rPr>
              <w:t>萬元以下罰鍰，並得沒入義務人使用之設施或機具。</w:t>
            </w:r>
          </w:p>
        </w:tc>
        <w:tc>
          <w:tcPr>
            <w:tcW w:w="2948" w:type="dxa"/>
          </w:tcPr>
          <w:p w:rsidR="009C6AB1" w:rsidRPr="009C6AB1" w:rsidRDefault="009C6AB1" w:rsidP="009C6AB1">
            <w:pPr>
              <w:pStyle w:val="a8"/>
              <w:spacing w:before="180"/>
              <w:ind w:leftChars="0" w:left="0"/>
              <w:jc w:val="both"/>
              <w:rPr>
                <w:rFonts w:ascii="標楷體" w:eastAsia="標楷體" w:hAnsi="標楷體" w:cs="標楷體"/>
              </w:rPr>
            </w:pPr>
          </w:p>
        </w:tc>
        <w:tc>
          <w:tcPr>
            <w:tcW w:w="2948" w:type="dxa"/>
          </w:tcPr>
          <w:p w:rsidR="009C6AB1" w:rsidRPr="009C6AB1" w:rsidRDefault="009C6AB1" w:rsidP="009C6AB1">
            <w:pPr>
              <w:ind w:left="240" w:hangingChars="100" w:hanging="240"/>
              <w:jc w:val="both"/>
              <w:rPr>
                <w:rFonts w:ascii="標楷體" w:eastAsia="標楷體" w:hAnsi="標楷體" w:cs="標楷體"/>
                <w:u w:val="single"/>
              </w:rPr>
            </w:pPr>
            <w:r w:rsidRPr="009C6AB1">
              <w:rPr>
                <w:rFonts w:ascii="標楷體" w:eastAsia="標楷體" w:hAnsi="標楷體" w:cs="標楷體"/>
                <w:u w:val="single"/>
              </w:rPr>
              <w:t>一、本條新增。</w:t>
            </w:r>
          </w:p>
          <w:p w:rsidR="009C6AB1" w:rsidRPr="009C6AB1" w:rsidRDefault="009C6AB1" w:rsidP="009C6AB1">
            <w:pPr>
              <w:tabs>
                <w:tab w:val="left" w:pos="-1508"/>
                <w:tab w:val="left" w:pos="-1366"/>
              </w:tabs>
              <w:ind w:left="492" w:right="46" w:hanging="492"/>
              <w:jc w:val="both"/>
              <w:rPr>
                <w:rFonts w:ascii="標楷體" w:eastAsia="標楷體" w:hAnsi="標楷體" w:cs="標楷體"/>
                <w:bCs/>
              </w:rPr>
            </w:pPr>
            <w:r w:rsidRPr="009C6AB1">
              <w:rPr>
                <w:rFonts w:ascii="標楷體" w:eastAsia="標楷體" w:hAnsi="標楷體" w:cs="標楷體"/>
                <w:bCs/>
              </w:rPr>
              <w:t>二、第一項配合第八十三條之七第一項規定，</w:t>
            </w:r>
            <w:proofErr w:type="gramStart"/>
            <w:r w:rsidRPr="009C6AB1">
              <w:rPr>
                <w:rFonts w:ascii="標楷體" w:eastAsia="標楷體" w:hAnsi="標楷體" w:cs="標楷體"/>
                <w:bCs/>
              </w:rPr>
              <w:t>於出流</w:t>
            </w:r>
            <w:proofErr w:type="gramEnd"/>
            <w:r w:rsidRPr="009C6AB1">
              <w:rPr>
                <w:rFonts w:ascii="標楷體" w:eastAsia="標楷體" w:hAnsi="標楷體" w:cs="標楷體"/>
                <w:bCs/>
              </w:rPr>
              <w:t>管制計畫書核定前，逕行辦理土地開發利用者，應處罰之金額及停止開發</w:t>
            </w:r>
            <w:r w:rsidRPr="009C6AB1">
              <w:rPr>
                <w:rFonts w:ascii="標楷體" w:eastAsia="標楷體" w:hAnsi="標楷體" w:cs="標楷體" w:hint="eastAsia"/>
              </w:rPr>
              <w:t>；未提出</w:t>
            </w:r>
            <w:proofErr w:type="gramStart"/>
            <w:r w:rsidRPr="009C6AB1">
              <w:rPr>
                <w:rFonts w:ascii="標楷體" w:eastAsia="標楷體" w:hAnsi="標楷體" w:cs="標楷體" w:hint="eastAsia"/>
              </w:rPr>
              <w:t>出</w:t>
            </w:r>
            <w:proofErr w:type="gramEnd"/>
            <w:r w:rsidRPr="009C6AB1">
              <w:rPr>
                <w:rFonts w:ascii="標楷體" w:eastAsia="標楷體" w:hAnsi="標楷體" w:cs="標楷體" w:hint="eastAsia"/>
              </w:rPr>
              <w:t>流管制計畫書者，並</w:t>
            </w:r>
            <w:r w:rsidRPr="009C6AB1">
              <w:rPr>
                <w:rFonts w:ascii="標楷體" w:eastAsia="標楷體" w:hAnsi="標楷體" w:cs="標楷體"/>
              </w:rPr>
              <w:t>限期</w:t>
            </w:r>
            <w:r w:rsidRPr="009C6AB1">
              <w:rPr>
                <w:rFonts w:ascii="標楷體" w:eastAsia="標楷體" w:hAnsi="標楷體" w:cs="標楷體"/>
                <w:bCs/>
              </w:rPr>
              <w:t>補送出流管制計畫書規定。</w:t>
            </w:r>
          </w:p>
          <w:p w:rsidR="009C6AB1" w:rsidRPr="009C6AB1" w:rsidRDefault="009C6AB1" w:rsidP="009C6AB1">
            <w:pPr>
              <w:tabs>
                <w:tab w:val="left" w:pos="-1508"/>
                <w:tab w:val="left" w:pos="-1366"/>
              </w:tabs>
              <w:ind w:left="492" w:right="46" w:hanging="492"/>
              <w:jc w:val="both"/>
            </w:pPr>
            <w:r w:rsidRPr="009C6AB1">
              <w:rPr>
                <w:rFonts w:ascii="標楷體" w:eastAsia="標楷體" w:hAnsi="標楷體" w:cs="標楷體"/>
                <w:bCs/>
              </w:rPr>
              <w:t>三、第二項明定經直轄市、縣</w:t>
            </w:r>
            <w:r w:rsidRPr="009C6AB1">
              <w:rPr>
                <w:rFonts w:ascii="標楷體" w:eastAsia="標楷體" w:hAnsi="標楷體" w:cs="標楷體" w:hint="eastAsia"/>
                <w:bCs/>
              </w:rPr>
              <w:t>（</w:t>
            </w:r>
            <w:r w:rsidRPr="009C6AB1">
              <w:rPr>
                <w:rFonts w:ascii="標楷體" w:eastAsia="標楷體" w:hAnsi="標楷體" w:cs="標楷體"/>
                <w:bCs/>
              </w:rPr>
              <w:t>市</w:t>
            </w:r>
            <w:r w:rsidRPr="009C6AB1">
              <w:rPr>
                <w:rFonts w:ascii="標楷體" w:eastAsia="標楷體" w:hAnsi="標楷體" w:cs="標楷體" w:hint="eastAsia"/>
                <w:bCs/>
              </w:rPr>
              <w:t>）</w:t>
            </w:r>
            <w:r w:rsidRPr="009C6AB1">
              <w:rPr>
                <w:rFonts w:ascii="標楷體" w:eastAsia="標楷體" w:hAnsi="標楷體" w:cs="標楷體"/>
                <w:bCs/>
              </w:rPr>
              <w:t>主管機關勒令其停止開發利用而不遵從者之處罰金額，及得沒入義務人使用之設施或機具之規定。</w:t>
            </w:r>
          </w:p>
        </w:tc>
      </w:tr>
      <w:tr w:rsidR="009C6AB1" w:rsidRPr="009C6AB1" w:rsidTr="00743B9C">
        <w:tc>
          <w:tcPr>
            <w:tcW w:w="2947" w:type="dxa"/>
          </w:tcPr>
          <w:p w:rsidR="009C6AB1" w:rsidRPr="009C6AB1" w:rsidRDefault="009C6AB1" w:rsidP="009C6AB1">
            <w:pPr>
              <w:ind w:left="240" w:hangingChars="100" w:hanging="240"/>
              <w:jc w:val="both"/>
              <w:rPr>
                <w:rFonts w:ascii="標楷體" w:eastAsia="標楷體" w:hAnsi="標楷體" w:cs="標楷體"/>
              </w:rPr>
            </w:pPr>
            <w:r w:rsidRPr="009C6AB1">
              <w:rPr>
                <w:rFonts w:ascii="標楷體" w:eastAsia="標楷體" w:hAnsi="標楷體" w:cs="標楷體"/>
              </w:rPr>
              <w:t>第九十三條之十一</w:t>
            </w:r>
            <w:r w:rsidRPr="009C6AB1">
              <w:rPr>
                <w:rFonts w:ascii="標楷體" w:eastAsia="標楷體" w:hAnsi="標楷體"/>
              </w:rPr>
              <w:t xml:space="preserve">  </w:t>
            </w:r>
            <w:r w:rsidRPr="009C6AB1">
              <w:rPr>
                <w:rFonts w:ascii="標楷體" w:eastAsia="標楷體" w:hAnsi="標楷體" w:cs="標楷體"/>
              </w:rPr>
              <w:t>義務人違反第八十三條之七第</w:t>
            </w:r>
            <w:r w:rsidRPr="009C6AB1">
              <w:rPr>
                <w:rFonts w:ascii="標楷體" w:eastAsia="標楷體" w:hAnsi="標楷體" w:cs="標楷體" w:hint="eastAsia"/>
              </w:rPr>
              <w:t>五</w:t>
            </w:r>
            <w:r w:rsidRPr="009C6AB1">
              <w:rPr>
                <w:rFonts w:ascii="標楷體" w:eastAsia="標楷體" w:hAnsi="標楷體" w:cs="標楷體"/>
              </w:rPr>
              <w:t>項規定，未依核定</w:t>
            </w:r>
            <w:proofErr w:type="gramStart"/>
            <w:r w:rsidRPr="009C6AB1">
              <w:rPr>
                <w:rFonts w:ascii="標楷體" w:eastAsia="標楷體" w:hAnsi="標楷體" w:cs="標楷體" w:hint="eastAsia"/>
              </w:rPr>
              <w:t>之</w:t>
            </w:r>
            <w:r w:rsidRPr="009C6AB1">
              <w:rPr>
                <w:rFonts w:ascii="標楷體" w:eastAsia="標楷體" w:hAnsi="標楷體" w:cs="標楷體"/>
              </w:rPr>
              <w:t>出流管制</w:t>
            </w:r>
            <w:proofErr w:type="gramEnd"/>
            <w:r w:rsidRPr="009C6AB1">
              <w:rPr>
                <w:rFonts w:ascii="標楷體" w:eastAsia="標楷體" w:hAnsi="標楷體" w:cs="標楷體"/>
              </w:rPr>
              <w:t>計畫書內容施工</w:t>
            </w:r>
            <w:r w:rsidRPr="009C6AB1">
              <w:rPr>
                <w:rFonts w:ascii="標楷體" w:eastAsia="標楷體" w:hAnsi="標楷體" w:cs="標楷體" w:hint="eastAsia"/>
              </w:rPr>
              <w:t>、</w:t>
            </w:r>
            <w:r w:rsidRPr="009C6AB1">
              <w:rPr>
                <w:rFonts w:ascii="標楷體" w:eastAsia="標楷體" w:hAnsi="標楷體" w:cs="標楷體"/>
              </w:rPr>
              <w:t>使用、管理或</w:t>
            </w:r>
            <w:proofErr w:type="gramStart"/>
            <w:r w:rsidRPr="009C6AB1">
              <w:rPr>
                <w:rFonts w:ascii="標楷體" w:eastAsia="標楷體" w:hAnsi="標楷體" w:cs="標楷體"/>
              </w:rPr>
              <w:t>維護</w:t>
            </w:r>
            <w:r w:rsidRPr="009C6AB1">
              <w:rPr>
                <w:rFonts w:ascii="標楷體" w:eastAsia="標楷體" w:hAnsi="標楷體" w:cs="標楷體" w:hint="eastAsia"/>
              </w:rPr>
              <w:t>出流管制</w:t>
            </w:r>
            <w:proofErr w:type="gramEnd"/>
            <w:r w:rsidRPr="009C6AB1">
              <w:rPr>
                <w:rFonts w:ascii="標楷體" w:eastAsia="標楷體" w:hAnsi="標楷體" w:cs="標楷體" w:hint="eastAsia"/>
              </w:rPr>
              <w:t>設施</w:t>
            </w:r>
            <w:r w:rsidRPr="009C6AB1">
              <w:rPr>
                <w:rFonts w:ascii="標楷體" w:eastAsia="標楷體" w:hAnsi="標楷體" w:cs="標楷體"/>
              </w:rPr>
              <w:t>，經直轄市、縣</w:t>
            </w:r>
            <w:r w:rsidRPr="009C6AB1">
              <w:rPr>
                <w:rFonts w:ascii="標楷體" w:eastAsia="標楷體" w:hAnsi="標楷體" w:cs="標楷體" w:hint="eastAsia"/>
              </w:rPr>
              <w:t>（</w:t>
            </w:r>
            <w:r w:rsidRPr="009C6AB1">
              <w:rPr>
                <w:rFonts w:ascii="標楷體" w:eastAsia="標楷體" w:hAnsi="標楷體" w:cs="標楷體"/>
              </w:rPr>
              <w:t>市</w:t>
            </w:r>
            <w:r w:rsidRPr="009C6AB1">
              <w:rPr>
                <w:rFonts w:ascii="標楷體" w:eastAsia="標楷體" w:hAnsi="標楷體" w:cs="標楷體" w:hint="eastAsia"/>
              </w:rPr>
              <w:t>）</w:t>
            </w:r>
            <w:r w:rsidRPr="009C6AB1">
              <w:rPr>
                <w:rFonts w:ascii="標楷體" w:eastAsia="標楷體" w:hAnsi="標楷體" w:cs="標楷體"/>
              </w:rPr>
              <w:t>主管機關令其限期改善而屆期未改善</w:t>
            </w:r>
            <w:r w:rsidRPr="009C6AB1">
              <w:rPr>
                <w:rFonts w:ascii="標楷體" w:eastAsia="標楷體" w:hAnsi="標楷體" w:cs="標楷體" w:hint="eastAsia"/>
              </w:rPr>
              <w:t>者</w:t>
            </w:r>
            <w:r w:rsidRPr="009C6AB1">
              <w:rPr>
                <w:rFonts w:ascii="標楷體" w:eastAsia="標楷體" w:hAnsi="標楷體" w:cs="標楷體"/>
              </w:rPr>
              <w:t>，處新臺幣十萬元以上五十萬元以下罰鍰，並得按次處罰</w:t>
            </w:r>
            <w:r w:rsidRPr="009C6AB1">
              <w:rPr>
                <w:rFonts w:ascii="標楷體" w:eastAsia="標楷體" w:hAnsi="標楷體" w:cs="標楷體" w:hint="eastAsia"/>
              </w:rPr>
              <w:t>。</w:t>
            </w:r>
          </w:p>
        </w:tc>
        <w:tc>
          <w:tcPr>
            <w:tcW w:w="2948" w:type="dxa"/>
          </w:tcPr>
          <w:p w:rsidR="009C6AB1" w:rsidRPr="009C6AB1" w:rsidRDefault="009C6AB1" w:rsidP="009C6AB1">
            <w:pPr>
              <w:pStyle w:val="a8"/>
              <w:spacing w:before="180"/>
              <w:ind w:leftChars="0" w:left="0"/>
              <w:jc w:val="both"/>
              <w:rPr>
                <w:rFonts w:ascii="標楷體" w:eastAsia="標楷體" w:hAnsi="標楷體" w:cs="標楷體"/>
              </w:rPr>
            </w:pPr>
          </w:p>
        </w:tc>
        <w:tc>
          <w:tcPr>
            <w:tcW w:w="2948" w:type="dxa"/>
          </w:tcPr>
          <w:p w:rsidR="009C6AB1" w:rsidRPr="009C6AB1" w:rsidRDefault="009C6AB1" w:rsidP="009C6AB1">
            <w:pPr>
              <w:ind w:left="240" w:hangingChars="100" w:hanging="240"/>
              <w:jc w:val="both"/>
              <w:rPr>
                <w:rFonts w:ascii="標楷體" w:eastAsia="標楷體" w:hAnsi="標楷體" w:cs="標楷體"/>
                <w:u w:val="single"/>
              </w:rPr>
            </w:pPr>
            <w:r w:rsidRPr="009C6AB1">
              <w:rPr>
                <w:rFonts w:ascii="標楷體" w:eastAsia="標楷體" w:hAnsi="標楷體" w:cs="標楷體"/>
                <w:u w:val="single"/>
              </w:rPr>
              <w:t>一、本條新增。</w:t>
            </w:r>
          </w:p>
          <w:p w:rsidR="009C6AB1" w:rsidRPr="009C6AB1" w:rsidRDefault="009C6AB1" w:rsidP="009C6AB1">
            <w:pPr>
              <w:tabs>
                <w:tab w:val="left" w:pos="-1508"/>
                <w:tab w:val="left" w:pos="-1366"/>
              </w:tabs>
              <w:ind w:left="492" w:right="46" w:hanging="492"/>
              <w:jc w:val="both"/>
              <w:rPr>
                <w:rFonts w:ascii="標楷體" w:eastAsia="標楷體" w:hAnsi="標楷體" w:cs="標楷體"/>
                <w:bCs/>
              </w:rPr>
            </w:pPr>
            <w:r w:rsidRPr="009C6AB1">
              <w:rPr>
                <w:rFonts w:ascii="標楷體" w:eastAsia="標楷體" w:hAnsi="標楷體" w:cs="標楷體"/>
                <w:bCs/>
              </w:rPr>
              <w:t>二、配合新增第八十三條之七第</w:t>
            </w:r>
            <w:r w:rsidRPr="009C6AB1">
              <w:rPr>
                <w:rFonts w:ascii="標楷體" w:eastAsia="標楷體" w:hAnsi="標楷體" w:cs="標楷體" w:hint="eastAsia"/>
                <w:bCs/>
              </w:rPr>
              <w:t>五</w:t>
            </w:r>
            <w:r w:rsidRPr="009C6AB1">
              <w:rPr>
                <w:rFonts w:ascii="標楷體" w:eastAsia="標楷體" w:hAnsi="標楷體" w:cs="標楷體"/>
                <w:bCs/>
              </w:rPr>
              <w:t>項，對義務人未依</w:t>
            </w:r>
            <w:proofErr w:type="gramStart"/>
            <w:r w:rsidRPr="009C6AB1">
              <w:rPr>
                <w:rFonts w:ascii="標楷體" w:eastAsia="標楷體" w:hAnsi="標楷體" w:cs="標楷體"/>
                <w:bCs/>
              </w:rPr>
              <w:t>核定出流管制</w:t>
            </w:r>
            <w:proofErr w:type="gramEnd"/>
            <w:r w:rsidRPr="009C6AB1">
              <w:rPr>
                <w:rFonts w:ascii="標楷體" w:eastAsia="標楷體" w:hAnsi="標楷體" w:cs="標楷體"/>
                <w:bCs/>
              </w:rPr>
              <w:t>計畫書施工</w:t>
            </w:r>
            <w:r w:rsidRPr="009C6AB1">
              <w:rPr>
                <w:rFonts w:ascii="標楷體" w:eastAsia="標楷體" w:hAnsi="標楷體" w:cs="標楷體" w:hint="eastAsia"/>
                <w:bCs/>
              </w:rPr>
              <w:t>、</w:t>
            </w:r>
            <w:r w:rsidRPr="009C6AB1">
              <w:rPr>
                <w:rFonts w:ascii="標楷體" w:eastAsia="標楷體" w:hAnsi="標楷體" w:cs="標楷體"/>
              </w:rPr>
              <w:t>使用、管理或維護</w:t>
            </w:r>
            <w:r w:rsidRPr="009C6AB1">
              <w:rPr>
                <w:rFonts w:ascii="標楷體" w:eastAsia="標楷體" w:hAnsi="標楷體" w:cs="標楷體"/>
                <w:bCs/>
              </w:rPr>
              <w:t>之情形，增訂其罰</w:t>
            </w:r>
            <w:r w:rsidRPr="009C6AB1">
              <w:rPr>
                <w:rFonts w:ascii="標楷體" w:eastAsia="標楷體" w:hAnsi="標楷體" w:cs="標楷體" w:hint="eastAsia"/>
                <w:bCs/>
              </w:rPr>
              <w:t>責</w:t>
            </w:r>
            <w:r w:rsidRPr="009C6AB1">
              <w:rPr>
                <w:rFonts w:ascii="標楷體" w:eastAsia="標楷體" w:hAnsi="標楷體" w:cs="標楷體"/>
                <w:bCs/>
              </w:rPr>
              <w:t>。</w:t>
            </w:r>
          </w:p>
          <w:p w:rsidR="009C6AB1" w:rsidRPr="009C6AB1" w:rsidRDefault="009C6AB1" w:rsidP="009C6AB1">
            <w:pPr>
              <w:spacing w:line="240" w:lineRule="atLeast"/>
              <w:jc w:val="both"/>
              <w:rPr>
                <w:rFonts w:ascii="標楷體" w:eastAsia="標楷體" w:cs="標楷體"/>
                <w:kern w:val="0"/>
                <w:szCs w:val="24"/>
              </w:rPr>
            </w:pPr>
          </w:p>
        </w:tc>
      </w:tr>
      <w:tr w:rsidR="009C6AB1" w:rsidRPr="009C6AB1" w:rsidTr="00743B9C">
        <w:tc>
          <w:tcPr>
            <w:tcW w:w="2947" w:type="dxa"/>
          </w:tcPr>
          <w:p w:rsidR="009C6AB1" w:rsidRPr="009C6AB1" w:rsidRDefault="009C6AB1" w:rsidP="009C6AB1">
            <w:pPr>
              <w:ind w:left="240" w:hangingChars="100" w:hanging="240"/>
              <w:jc w:val="both"/>
              <w:rPr>
                <w:rFonts w:ascii="標楷體" w:eastAsia="標楷體" w:hAnsi="標楷體" w:cs="標楷體"/>
              </w:rPr>
            </w:pPr>
            <w:r w:rsidRPr="009C6AB1">
              <w:rPr>
                <w:rFonts w:ascii="標楷體" w:eastAsia="標楷體" w:hAnsi="標楷體" w:cs="標楷體"/>
              </w:rPr>
              <w:lastRenderedPageBreak/>
              <w:t>第九十</w:t>
            </w:r>
            <w:r w:rsidRPr="009C6AB1">
              <w:rPr>
                <w:rFonts w:ascii="標楷體" w:eastAsia="標楷體" w:hAnsi="標楷體" w:cs="標楷體" w:hint="eastAsia"/>
              </w:rPr>
              <w:t>九</w:t>
            </w:r>
            <w:r w:rsidRPr="009C6AB1">
              <w:rPr>
                <w:rFonts w:ascii="標楷體" w:eastAsia="標楷體" w:hAnsi="標楷體" w:cs="標楷體"/>
              </w:rPr>
              <w:t>條</w:t>
            </w:r>
            <w:r w:rsidRPr="009C6AB1">
              <w:rPr>
                <w:rFonts w:ascii="標楷體" w:eastAsia="標楷體" w:hAnsi="標楷體"/>
              </w:rPr>
              <w:t xml:space="preserve">  </w:t>
            </w:r>
            <w:r w:rsidRPr="009C6AB1">
              <w:rPr>
                <w:rFonts w:ascii="標楷體" w:eastAsia="標楷體" w:hAnsi="標楷體" w:cs="標楷體" w:hint="eastAsia"/>
              </w:rPr>
              <w:t>本法自公布日施行。</w:t>
            </w:r>
          </w:p>
          <w:p w:rsidR="009C6AB1" w:rsidRPr="00070C99" w:rsidRDefault="009C6AB1" w:rsidP="009C6AB1">
            <w:pPr>
              <w:ind w:leftChars="100" w:left="240" w:firstLineChars="209" w:firstLine="502"/>
              <w:jc w:val="both"/>
              <w:rPr>
                <w:rFonts w:ascii="標楷體" w:eastAsia="標楷體" w:cs="標楷體"/>
                <w:kern w:val="0"/>
                <w:szCs w:val="24"/>
                <w:u w:val="single"/>
                <w:lang w:val="zh-TW"/>
              </w:rPr>
            </w:pPr>
            <w:r w:rsidRPr="00070C99">
              <w:rPr>
                <w:rFonts w:ascii="標楷體" w:eastAsia="標楷體" w:hAnsi="標楷體" w:cs="標楷體" w:hint="eastAsia"/>
                <w:u w:val="single"/>
              </w:rPr>
              <w:t>本法中華民國0年0月0日修正之條文，其施行日期由行政院定之。</w:t>
            </w:r>
          </w:p>
        </w:tc>
        <w:tc>
          <w:tcPr>
            <w:tcW w:w="2948" w:type="dxa"/>
          </w:tcPr>
          <w:p w:rsidR="009C6AB1" w:rsidRPr="009C6AB1" w:rsidRDefault="009C6AB1" w:rsidP="009C6AB1">
            <w:pPr>
              <w:ind w:left="240" w:hangingChars="100" w:hanging="240"/>
              <w:jc w:val="both"/>
              <w:rPr>
                <w:rFonts w:ascii="標楷體" w:eastAsia="標楷體" w:hAnsi="標楷體" w:cs="標楷體"/>
                <w:bCs/>
              </w:rPr>
            </w:pPr>
            <w:r w:rsidRPr="009C6AB1">
              <w:rPr>
                <w:rFonts w:ascii="標楷體" w:eastAsia="標楷體" w:hAnsi="標楷體" w:cs="標楷體"/>
              </w:rPr>
              <w:t>第九十</w:t>
            </w:r>
            <w:r w:rsidRPr="009C6AB1">
              <w:rPr>
                <w:rFonts w:ascii="標楷體" w:eastAsia="標楷體" w:hAnsi="標楷體" w:cs="標楷體" w:hint="eastAsia"/>
              </w:rPr>
              <w:t>九</w:t>
            </w:r>
            <w:r w:rsidRPr="009C6AB1">
              <w:rPr>
                <w:rFonts w:ascii="標楷體" w:eastAsia="標楷體" w:hAnsi="標楷體" w:cs="標楷體"/>
              </w:rPr>
              <w:t>條</w:t>
            </w:r>
            <w:r w:rsidRPr="009C6AB1">
              <w:rPr>
                <w:rFonts w:ascii="標楷體" w:eastAsia="標楷體" w:hAnsi="標楷體" w:cs="標楷體" w:hint="eastAsia"/>
              </w:rPr>
              <w:t xml:space="preserve">  本法自公布日施行。</w:t>
            </w:r>
          </w:p>
        </w:tc>
        <w:tc>
          <w:tcPr>
            <w:tcW w:w="2948" w:type="dxa"/>
          </w:tcPr>
          <w:p w:rsidR="009C6AB1" w:rsidRPr="009C6AB1" w:rsidRDefault="009C6AB1" w:rsidP="009C6AB1">
            <w:pPr>
              <w:tabs>
                <w:tab w:val="left" w:pos="-1508"/>
                <w:tab w:val="left" w:pos="-1366"/>
              </w:tabs>
              <w:ind w:left="492" w:right="46" w:hanging="492"/>
              <w:jc w:val="both"/>
              <w:rPr>
                <w:rFonts w:ascii="標楷體" w:eastAsia="標楷體" w:hAnsi="標楷體" w:cs="標楷體"/>
                <w:bCs/>
              </w:rPr>
            </w:pPr>
            <w:r w:rsidRPr="009C6AB1">
              <w:rPr>
                <w:rFonts w:ascii="標楷體" w:eastAsia="標楷體" w:hAnsi="標楷體" w:cs="標楷體" w:hint="eastAsia"/>
                <w:bCs/>
              </w:rPr>
              <w:t>一</w:t>
            </w:r>
            <w:r w:rsidRPr="009C6AB1">
              <w:rPr>
                <w:rFonts w:ascii="標楷體" w:eastAsia="標楷體" w:hAnsi="標楷體" w:cs="標楷體"/>
                <w:bCs/>
              </w:rPr>
              <w:t>、</w:t>
            </w:r>
            <w:r w:rsidRPr="009C6AB1">
              <w:rPr>
                <w:rFonts w:ascii="標楷體" w:eastAsia="標楷體" w:hAnsi="標楷體" w:cs="標楷體" w:hint="eastAsia"/>
                <w:bCs/>
              </w:rPr>
              <w:t>第一項未修正</w:t>
            </w:r>
            <w:r w:rsidRPr="009C6AB1">
              <w:rPr>
                <w:rFonts w:ascii="標楷體" w:eastAsia="標楷體" w:hAnsi="標楷體" w:cs="標楷體"/>
                <w:bCs/>
              </w:rPr>
              <w:t>。</w:t>
            </w:r>
          </w:p>
          <w:p w:rsidR="009C6AB1" w:rsidRPr="009C6AB1" w:rsidRDefault="009C6AB1" w:rsidP="009C6AB1">
            <w:pPr>
              <w:tabs>
                <w:tab w:val="left" w:pos="-1508"/>
                <w:tab w:val="left" w:pos="-1366"/>
              </w:tabs>
              <w:ind w:left="492" w:right="46" w:hanging="492"/>
              <w:jc w:val="both"/>
              <w:rPr>
                <w:rFonts w:ascii="標楷體" w:eastAsia="標楷體" w:cs="標楷體"/>
                <w:kern w:val="0"/>
                <w:szCs w:val="24"/>
                <w:lang w:val="zh-TW"/>
              </w:rPr>
            </w:pPr>
            <w:r w:rsidRPr="009C6AB1">
              <w:rPr>
                <w:rFonts w:ascii="標楷體" w:eastAsia="標楷體" w:hAnsi="標楷體" w:cs="標楷體" w:hint="eastAsia"/>
                <w:bCs/>
              </w:rPr>
              <w:t>二、為配合第七章之</w:t>
            </w:r>
            <w:proofErr w:type="gramStart"/>
            <w:r w:rsidRPr="009C6AB1">
              <w:rPr>
                <w:rFonts w:ascii="標楷體" w:eastAsia="標楷體" w:hAnsi="標楷體" w:cs="標楷體" w:hint="eastAsia"/>
                <w:bCs/>
              </w:rPr>
              <w:t>一</w:t>
            </w:r>
            <w:proofErr w:type="gramEnd"/>
            <w:r w:rsidRPr="009C6AB1">
              <w:rPr>
                <w:rFonts w:ascii="標楷體" w:eastAsia="標楷體" w:hAnsi="標楷體" w:cs="標楷體" w:hint="eastAsia"/>
                <w:bCs/>
              </w:rPr>
              <w:t>增訂，尚有相關配套事宜應予事前規劃，為期</w:t>
            </w:r>
            <w:proofErr w:type="gramStart"/>
            <w:r w:rsidRPr="009C6AB1">
              <w:rPr>
                <w:rFonts w:ascii="標楷體" w:eastAsia="標楷體" w:hAnsi="標楷體" w:cs="標楷體" w:hint="eastAsia"/>
                <w:bCs/>
              </w:rPr>
              <w:t>週</w:t>
            </w:r>
            <w:proofErr w:type="gramEnd"/>
            <w:r w:rsidRPr="009C6AB1">
              <w:rPr>
                <w:rFonts w:ascii="標楷體" w:eastAsia="標楷體" w:hAnsi="標楷體" w:cs="標楷體" w:hint="eastAsia"/>
                <w:bCs/>
              </w:rPr>
              <w:t>延，</w:t>
            </w:r>
            <w:proofErr w:type="gramStart"/>
            <w:r w:rsidRPr="009C6AB1">
              <w:rPr>
                <w:rFonts w:ascii="標楷體" w:eastAsia="標楷體" w:hAnsi="標楷體" w:cs="標楷體" w:hint="eastAsia"/>
                <w:bCs/>
              </w:rPr>
              <w:t>爰</w:t>
            </w:r>
            <w:proofErr w:type="gramEnd"/>
            <w:r w:rsidRPr="009C6AB1">
              <w:rPr>
                <w:rFonts w:ascii="標楷體" w:eastAsia="標楷體" w:hAnsi="標楷體" w:cs="標楷體" w:hint="eastAsia"/>
                <w:bCs/>
              </w:rPr>
              <w:t>增訂第二項，本次修正條文之施行日期由行政院定之。</w:t>
            </w:r>
          </w:p>
        </w:tc>
      </w:tr>
    </w:tbl>
    <w:p w:rsidR="00743B9C" w:rsidRPr="00024D48" w:rsidRDefault="00743B9C" w:rsidP="00024D48">
      <w:pPr>
        <w:spacing w:line="460" w:lineRule="exact"/>
        <w:rPr>
          <w:rFonts w:ascii="標楷體" w:eastAsia="標楷體" w:hAnsi="標楷體"/>
          <w:sz w:val="28"/>
          <w:szCs w:val="28"/>
        </w:rPr>
      </w:pPr>
    </w:p>
    <w:sectPr w:rsidR="00743B9C" w:rsidRPr="00024D48" w:rsidSect="00024D48">
      <w:footerReference w:type="default" r:id="rId8"/>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F7" w:rsidRDefault="00CE75F7" w:rsidP="00E95D65">
      <w:r>
        <w:separator/>
      </w:r>
    </w:p>
  </w:endnote>
  <w:endnote w:type="continuationSeparator" w:id="0">
    <w:p w:rsidR="00CE75F7" w:rsidRDefault="00CE75F7" w:rsidP="00E9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67843"/>
      <w:docPartObj>
        <w:docPartGallery w:val="Page Numbers (Bottom of Page)"/>
        <w:docPartUnique/>
      </w:docPartObj>
    </w:sdtPr>
    <w:sdtEndPr/>
    <w:sdtContent>
      <w:p w:rsidR="00B945CA" w:rsidRDefault="00B945CA">
        <w:pPr>
          <w:pStyle w:val="a5"/>
          <w:jc w:val="center"/>
        </w:pPr>
        <w:r w:rsidRPr="00392AAB">
          <w:rPr>
            <w:rFonts w:ascii="標楷體" w:eastAsia="標楷體" w:hAnsi="標楷體" w:hint="eastAsia"/>
          </w:rPr>
          <w:t>第</w:t>
        </w:r>
        <w:r w:rsidR="007C4FE8" w:rsidRPr="00392AAB">
          <w:rPr>
            <w:rFonts w:ascii="標楷體" w:eastAsia="標楷體" w:hAnsi="標楷體"/>
          </w:rPr>
          <w:fldChar w:fldCharType="begin"/>
        </w:r>
        <w:r w:rsidRPr="00392AAB">
          <w:rPr>
            <w:rFonts w:ascii="標楷體" w:eastAsia="標楷體" w:hAnsi="標楷體"/>
          </w:rPr>
          <w:instrText xml:space="preserve"> PAGE   \* MERGEFORMAT </w:instrText>
        </w:r>
        <w:r w:rsidR="007C4FE8" w:rsidRPr="00392AAB">
          <w:rPr>
            <w:rFonts w:ascii="標楷體" w:eastAsia="標楷體" w:hAnsi="標楷體"/>
          </w:rPr>
          <w:fldChar w:fldCharType="separate"/>
        </w:r>
        <w:r w:rsidR="00D80B06" w:rsidRPr="00D80B06">
          <w:rPr>
            <w:rFonts w:ascii="標楷體" w:eastAsia="標楷體" w:hAnsi="標楷體"/>
            <w:noProof/>
            <w:lang w:val="zh-TW"/>
          </w:rPr>
          <w:t>1</w:t>
        </w:r>
        <w:r w:rsidR="007C4FE8" w:rsidRPr="00392AAB">
          <w:rPr>
            <w:rFonts w:ascii="標楷體" w:eastAsia="標楷體" w:hAnsi="標楷體"/>
          </w:rPr>
          <w:fldChar w:fldCharType="end"/>
        </w:r>
        <w:r w:rsidRPr="00392AAB">
          <w:rPr>
            <w:rFonts w:ascii="標楷體" w:eastAsia="標楷體" w:hAnsi="標楷體" w:hint="eastAsia"/>
          </w:rPr>
          <w:t>頁，共</w:t>
        </w:r>
        <w:r w:rsidR="00CE75F7">
          <w:fldChar w:fldCharType="begin"/>
        </w:r>
        <w:r w:rsidR="00CE75F7">
          <w:instrText xml:space="preserve"> NUMPAGES   \* MERGEFORMAT </w:instrText>
        </w:r>
        <w:r w:rsidR="00CE75F7">
          <w:fldChar w:fldCharType="separate"/>
        </w:r>
        <w:r w:rsidR="00D80B06" w:rsidRPr="00D80B06">
          <w:rPr>
            <w:rFonts w:ascii="標楷體" w:eastAsia="標楷體" w:hAnsi="標楷體"/>
            <w:noProof/>
          </w:rPr>
          <w:t>20</w:t>
        </w:r>
        <w:r w:rsidR="00CE75F7">
          <w:rPr>
            <w:rFonts w:ascii="標楷體" w:eastAsia="標楷體" w:hAnsi="標楷體"/>
            <w:noProof/>
          </w:rPr>
          <w:fldChar w:fldCharType="end"/>
        </w:r>
        <w:r w:rsidRPr="00392AAB">
          <w:rPr>
            <w:rFonts w:ascii="標楷體" w:eastAsia="標楷體" w:hAnsi="標楷體" w:hint="eastAsia"/>
          </w:rPr>
          <w:t>頁</w:t>
        </w:r>
      </w:p>
    </w:sdtContent>
  </w:sdt>
  <w:p w:rsidR="00B945CA" w:rsidRDefault="00B945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F7" w:rsidRDefault="00CE75F7" w:rsidP="00E95D65">
      <w:r>
        <w:separator/>
      </w:r>
    </w:p>
  </w:footnote>
  <w:footnote w:type="continuationSeparator" w:id="0">
    <w:p w:rsidR="00CE75F7" w:rsidRDefault="00CE75F7" w:rsidP="00E95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B3232"/>
    <w:multiLevelType w:val="hybridMultilevel"/>
    <w:tmpl w:val="BA92291A"/>
    <w:lvl w:ilvl="0" w:tplc="2026DA58">
      <w:start w:val="1"/>
      <w:numFmt w:val="taiwaneseCountingThousand"/>
      <w:lvlText w:val="%1、"/>
      <w:lvlJc w:val="left"/>
      <w:pPr>
        <w:tabs>
          <w:tab w:val="num" w:pos="567"/>
        </w:tabs>
        <w:ind w:left="851" w:hanging="567"/>
      </w:pPr>
      <w:rPr>
        <w:rFonts w:hint="default"/>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4D48"/>
    <w:rsid w:val="00014327"/>
    <w:rsid w:val="00024D48"/>
    <w:rsid w:val="00032BDF"/>
    <w:rsid w:val="00070C99"/>
    <w:rsid w:val="0007132B"/>
    <w:rsid w:val="00073696"/>
    <w:rsid w:val="000747B6"/>
    <w:rsid w:val="000A1E5A"/>
    <w:rsid w:val="00107128"/>
    <w:rsid w:val="00165465"/>
    <w:rsid w:val="00185035"/>
    <w:rsid w:val="002125DA"/>
    <w:rsid w:val="00313D1D"/>
    <w:rsid w:val="00317845"/>
    <w:rsid w:val="00342174"/>
    <w:rsid w:val="00351A92"/>
    <w:rsid w:val="0037185E"/>
    <w:rsid w:val="00392AAB"/>
    <w:rsid w:val="003F69E6"/>
    <w:rsid w:val="004A3D8E"/>
    <w:rsid w:val="00515E60"/>
    <w:rsid w:val="005323A0"/>
    <w:rsid w:val="00532CB5"/>
    <w:rsid w:val="00544F70"/>
    <w:rsid w:val="00553755"/>
    <w:rsid w:val="00627308"/>
    <w:rsid w:val="00631A19"/>
    <w:rsid w:val="00670313"/>
    <w:rsid w:val="006756B1"/>
    <w:rsid w:val="007106FF"/>
    <w:rsid w:val="00743B9C"/>
    <w:rsid w:val="0075407D"/>
    <w:rsid w:val="00761802"/>
    <w:rsid w:val="00763BBA"/>
    <w:rsid w:val="0076575A"/>
    <w:rsid w:val="007B4382"/>
    <w:rsid w:val="007C4FE8"/>
    <w:rsid w:val="00860C8B"/>
    <w:rsid w:val="008A28FA"/>
    <w:rsid w:val="008C3CA9"/>
    <w:rsid w:val="009523AB"/>
    <w:rsid w:val="009C6AB1"/>
    <w:rsid w:val="009D4D51"/>
    <w:rsid w:val="009E7009"/>
    <w:rsid w:val="009F6B75"/>
    <w:rsid w:val="00A209A6"/>
    <w:rsid w:val="00A4480B"/>
    <w:rsid w:val="00A76D8E"/>
    <w:rsid w:val="00A91AC1"/>
    <w:rsid w:val="00AF3AC2"/>
    <w:rsid w:val="00B43658"/>
    <w:rsid w:val="00B4766F"/>
    <w:rsid w:val="00B945CA"/>
    <w:rsid w:val="00BA5ED7"/>
    <w:rsid w:val="00BB049B"/>
    <w:rsid w:val="00BB3813"/>
    <w:rsid w:val="00C40303"/>
    <w:rsid w:val="00CE75F7"/>
    <w:rsid w:val="00D80B06"/>
    <w:rsid w:val="00E2502B"/>
    <w:rsid w:val="00E70128"/>
    <w:rsid w:val="00E82179"/>
    <w:rsid w:val="00E95D65"/>
    <w:rsid w:val="00F72B5B"/>
    <w:rsid w:val="00F92AE0"/>
    <w:rsid w:val="00FA342A"/>
    <w:rsid w:val="00FA5D7C"/>
    <w:rsid w:val="00FF2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D65"/>
    <w:pPr>
      <w:tabs>
        <w:tab w:val="center" w:pos="4153"/>
        <w:tab w:val="right" w:pos="8306"/>
      </w:tabs>
      <w:snapToGrid w:val="0"/>
    </w:pPr>
    <w:rPr>
      <w:sz w:val="20"/>
      <w:szCs w:val="20"/>
    </w:rPr>
  </w:style>
  <w:style w:type="character" w:customStyle="1" w:styleId="a4">
    <w:name w:val="頁首 字元"/>
    <w:basedOn w:val="a0"/>
    <w:link w:val="a3"/>
    <w:uiPriority w:val="99"/>
    <w:rsid w:val="00E95D65"/>
    <w:rPr>
      <w:sz w:val="20"/>
      <w:szCs w:val="20"/>
    </w:rPr>
  </w:style>
  <w:style w:type="paragraph" w:styleId="a5">
    <w:name w:val="footer"/>
    <w:basedOn w:val="a"/>
    <w:link w:val="a6"/>
    <w:uiPriority w:val="99"/>
    <w:unhideWhenUsed/>
    <w:rsid w:val="00E95D65"/>
    <w:pPr>
      <w:tabs>
        <w:tab w:val="center" w:pos="4153"/>
        <w:tab w:val="right" w:pos="8306"/>
      </w:tabs>
      <w:snapToGrid w:val="0"/>
    </w:pPr>
    <w:rPr>
      <w:sz w:val="20"/>
      <w:szCs w:val="20"/>
    </w:rPr>
  </w:style>
  <w:style w:type="character" w:customStyle="1" w:styleId="a6">
    <w:name w:val="頁尾 字元"/>
    <w:basedOn w:val="a0"/>
    <w:link w:val="a5"/>
    <w:uiPriority w:val="99"/>
    <w:rsid w:val="00E95D65"/>
    <w:rPr>
      <w:sz w:val="20"/>
      <w:szCs w:val="20"/>
    </w:rPr>
  </w:style>
  <w:style w:type="table" w:styleId="a7">
    <w:name w:val="Table Grid"/>
    <w:basedOn w:val="a1"/>
    <w:uiPriority w:val="59"/>
    <w:rsid w:val="00743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4480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20</Pages>
  <Words>1480</Words>
  <Characters>8440</Characters>
  <Application>Microsoft Office Word</Application>
  <DocSecurity>0</DocSecurity>
  <Lines>70</Lines>
  <Paragraphs>19</Paragraphs>
  <ScaleCrop>false</ScaleCrop>
  <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ywec</dc:creator>
  <cp:lastModifiedBy>河川海岸組五科牛志傑</cp:lastModifiedBy>
  <cp:revision>37</cp:revision>
  <cp:lastPrinted>2018-05-30T05:52:00Z</cp:lastPrinted>
  <dcterms:created xsi:type="dcterms:W3CDTF">2016-09-18T10:18:00Z</dcterms:created>
  <dcterms:modified xsi:type="dcterms:W3CDTF">2018-05-30T05:52:00Z</dcterms:modified>
</cp:coreProperties>
</file>